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C4563" w14:textId="77777777" w:rsidR="00C6753E" w:rsidRPr="004454D7" w:rsidRDefault="00C6753E" w:rsidP="00C6753E">
      <w:pPr>
        <w:spacing w:after="0" w:line="259" w:lineRule="auto"/>
        <w:jc w:val="center"/>
        <w:rPr>
          <w:rFonts w:ascii="TH SarabunPSK" w:eastAsia="Calibri" w:hAnsi="TH SarabunPSK" w:cs="TH SarabunPSK"/>
          <w:b/>
          <w:bCs/>
          <w:sz w:val="28"/>
          <w:szCs w:val="28"/>
          <w:lang w:bidi="th-TH"/>
        </w:rPr>
      </w:pPr>
      <w:r w:rsidRPr="004454D7">
        <w:rPr>
          <w:rFonts w:ascii="TH SarabunPSK" w:eastAsia="Calibri" w:hAnsi="TH SarabunPSK" w:cs="TH SarabunPSK" w:hint="cs"/>
          <w:b/>
          <w:bCs/>
          <w:sz w:val="28"/>
          <w:szCs w:val="28"/>
          <w:cs/>
          <w:lang w:bidi="th-TH"/>
        </w:rPr>
        <w:t>แบบประเมินผลการเรียนหลักสูตรวิชาชีพระยะสั้น วิทยาลัยเทคนิคชลบุรี</w:t>
      </w:r>
    </w:p>
    <w:p w14:paraId="56DEAEE5" w14:textId="77777777" w:rsidR="00C6753E" w:rsidRPr="00CF3ABD" w:rsidRDefault="00C6753E" w:rsidP="00C6753E">
      <w:pPr>
        <w:spacing w:after="0" w:line="259" w:lineRule="auto"/>
        <w:jc w:val="center"/>
        <w:rPr>
          <w:rFonts w:ascii="TH SarabunPSK" w:eastAsia="Calibri" w:hAnsi="TH SarabunPSK" w:cs="TH SarabunPSK"/>
          <w:sz w:val="28"/>
          <w:szCs w:val="28"/>
          <w:lang w:bidi="th-TH"/>
        </w:rPr>
      </w:pPr>
      <w:r w:rsidRPr="00CF3ABD">
        <w:rPr>
          <w:rFonts w:ascii="TH SarabunPSK" w:eastAsia="Calibri" w:hAnsi="TH SarabunPSK" w:cs="TH SarabunPSK" w:hint="cs"/>
          <w:sz w:val="28"/>
          <w:szCs w:val="28"/>
          <w:cs/>
          <w:lang w:bidi="th-TH"/>
        </w:rPr>
        <w:t>รหัสหลักสูตร.....................................หลักสูตร...........................................................................................................................เวลา...........................ชั่วโมง</w:t>
      </w:r>
    </w:p>
    <w:p w14:paraId="37E86F6B" w14:textId="08721397" w:rsidR="00C6753E" w:rsidRPr="00CF3ABD" w:rsidRDefault="00C6753E" w:rsidP="00C6753E">
      <w:pPr>
        <w:spacing w:after="0" w:line="259" w:lineRule="auto"/>
        <w:jc w:val="center"/>
        <w:rPr>
          <w:rFonts w:ascii="TH SarabunPSK" w:eastAsia="Calibri" w:hAnsi="TH SarabunPSK" w:cs="TH SarabunPSK"/>
          <w:sz w:val="28"/>
          <w:szCs w:val="28"/>
          <w:lang w:bidi="th-TH"/>
        </w:rPr>
      </w:pPr>
      <w:r w:rsidRPr="00CF3ABD">
        <w:rPr>
          <w:rFonts w:ascii="TH SarabunPSK" w:eastAsia="Calibri" w:hAnsi="TH SarabunPSK" w:cs="TH SarabunPSK" w:hint="cs"/>
          <w:sz w:val="28"/>
          <w:szCs w:val="28"/>
          <w:cs/>
          <w:lang w:bidi="th-TH"/>
        </w:rPr>
        <w:t>รุ่นที่.................ภาคเรียนที่.............. /................... ชื่อ-สกุล ครูผู้สอน...........................................................................................</w:t>
      </w:r>
    </w:p>
    <w:tbl>
      <w:tblPr>
        <w:tblStyle w:val="TableGrid"/>
        <w:tblpPr w:leftFromText="180" w:rightFromText="180" w:vertAnchor="page" w:horzAnchor="margin" w:tblpY="1703"/>
        <w:tblW w:w="15048" w:type="dxa"/>
        <w:tblLook w:val="04A0" w:firstRow="1" w:lastRow="0" w:firstColumn="1" w:lastColumn="0" w:noHBand="0" w:noVBand="1"/>
      </w:tblPr>
      <w:tblGrid>
        <w:gridCol w:w="580"/>
        <w:gridCol w:w="2721"/>
        <w:gridCol w:w="610"/>
        <w:gridCol w:w="583"/>
        <w:gridCol w:w="569"/>
        <w:gridCol w:w="610"/>
        <w:gridCol w:w="583"/>
        <w:gridCol w:w="569"/>
        <w:gridCol w:w="610"/>
        <w:gridCol w:w="583"/>
        <w:gridCol w:w="569"/>
        <w:gridCol w:w="610"/>
        <w:gridCol w:w="599"/>
        <w:gridCol w:w="584"/>
        <w:gridCol w:w="610"/>
        <w:gridCol w:w="583"/>
        <w:gridCol w:w="569"/>
        <w:gridCol w:w="610"/>
        <w:gridCol w:w="599"/>
        <w:gridCol w:w="575"/>
        <w:gridCol w:w="477"/>
        <w:gridCol w:w="645"/>
      </w:tblGrid>
      <w:tr w:rsidR="00CF3ABD" w:rsidRPr="00C6753E" w14:paraId="734182D5" w14:textId="77777777" w:rsidTr="00CF3ABD">
        <w:tc>
          <w:tcPr>
            <w:tcW w:w="378" w:type="dxa"/>
            <w:vMerge w:val="restart"/>
            <w:vAlign w:val="center"/>
          </w:tcPr>
          <w:p w14:paraId="0EA800E2" w14:textId="77777777" w:rsidR="000B471C" w:rsidRPr="00C6753E" w:rsidRDefault="000B471C" w:rsidP="00C6753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proofErr w:type="spellStart"/>
            <w:r w:rsidRPr="00C6753E">
              <w:rPr>
                <w:rFonts w:ascii="TH SarabunPSK" w:hAnsi="TH SarabunPSK" w:cs="TH SarabunPSK"/>
                <w:sz w:val="24"/>
                <w:szCs w:val="24"/>
              </w:rPr>
              <w:t>ลำดับ</w:t>
            </w:r>
            <w:proofErr w:type="spellEnd"/>
          </w:p>
        </w:tc>
        <w:tc>
          <w:tcPr>
            <w:tcW w:w="2919" w:type="dxa"/>
            <w:vMerge w:val="restart"/>
            <w:vAlign w:val="center"/>
          </w:tcPr>
          <w:p w14:paraId="5E36909A" w14:textId="77777777" w:rsidR="000B471C" w:rsidRPr="00C6753E" w:rsidRDefault="000B471C" w:rsidP="00C6753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proofErr w:type="spellStart"/>
            <w:r w:rsidRPr="00C6753E">
              <w:rPr>
                <w:rFonts w:ascii="TH SarabunPSK" w:hAnsi="TH SarabunPSK" w:cs="TH SarabunPSK"/>
                <w:sz w:val="24"/>
                <w:szCs w:val="24"/>
              </w:rPr>
              <w:t>ชื่อ-สกุล</w:t>
            </w:r>
            <w:proofErr w:type="spellEnd"/>
          </w:p>
        </w:tc>
        <w:tc>
          <w:tcPr>
            <w:tcW w:w="1762" w:type="dxa"/>
            <w:gridSpan w:val="3"/>
            <w:vAlign w:val="center"/>
          </w:tcPr>
          <w:p w14:paraId="6E564E1E" w14:textId="77777777" w:rsidR="000B471C" w:rsidRPr="00C6753E" w:rsidRDefault="000B471C" w:rsidP="00C6753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C6753E">
              <w:rPr>
                <w:rFonts w:ascii="TH SarabunPSK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1762" w:type="dxa"/>
            <w:gridSpan w:val="3"/>
            <w:vAlign w:val="center"/>
          </w:tcPr>
          <w:p w14:paraId="7FFFBD7F" w14:textId="77777777" w:rsidR="000B471C" w:rsidRPr="00C6753E" w:rsidRDefault="000B471C" w:rsidP="00C6753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C6753E"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1762" w:type="dxa"/>
            <w:gridSpan w:val="3"/>
            <w:vAlign w:val="center"/>
          </w:tcPr>
          <w:p w14:paraId="1115A0DC" w14:textId="77777777" w:rsidR="000B471C" w:rsidRPr="00C6753E" w:rsidRDefault="000B471C" w:rsidP="00C6753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C6753E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1796" w:type="dxa"/>
            <w:gridSpan w:val="3"/>
            <w:vAlign w:val="center"/>
          </w:tcPr>
          <w:p w14:paraId="05C8C4CF" w14:textId="77777777" w:rsidR="000B471C" w:rsidRPr="00C6753E" w:rsidRDefault="000B471C" w:rsidP="00C6753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C6753E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  <w:tc>
          <w:tcPr>
            <w:tcW w:w="1762" w:type="dxa"/>
            <w:gridSpan w:val="3"/>
            <w:vAlign w:val="center"/>
          </w:tcPr>
          <w:p w14:paraId="0232E51C" w14:textId="77777777" w:rsidR="000B471C" w:rsidRPr="00C6753E" w:rsidRDefault="000B471C" w:rsidP="00C6753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C6753E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1785" w:type="dxa"/>
            <w:gridSpan w:val="3"/>
            <w:vAlign w:val="center"/>
          </w:tcPr>
          <w:p w14:paraId="758C2794" w14:textId="77777777" w:rsidR="000B471C" w:rsidRPr="00C6753E" w:rsidRDefault="000B471C" w:rsidP="00C6753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C6753E">
              <w:rPr>
                <w:rFonts w:ascii="TH SarabunPSK" w:hAnsi="TH SarabunPSK" w:cs="TH SarabunPSK"/>
                <w:sz w:val="24"/>
                <w:szCs w:val="24"/>
              </w:rPr>
              <w:t>6</w:t>
            </w:r>
          </w:p>
        </w:tc>
        <w:tc>
          <w:tcPr>
            <w:tcW w:w="477" w:type="dxa"/>
            <w:vMerge w:val="restart"/>
            <w:vAlign w:val="center"/>
          </w:tcPr>
          <w:p w14:paraId="1CD752C1" w14:textId="77777777" w:rsidR="000B471C" w:rsidRPr="00C6753E" w:rsidRDefault="000B471C" w:rsidP="00C6753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proofErr w:type="spellStart"/>
            <w:r w:rsidRPr="00C6753E">
              <w:rPr>
                <w:rFonts w:ascii="TH SarabunPSK" w:hAnsi="TH SarabunPSK" w:cs="TH SarabunPSK"/>
                <w:sz w:val="24"/>
                <w:szCs w:val="24"/>
              </w:rPr>
              <w:t>รวม</w:t>
            </w:r>
            <w:proofErr w:type="spellEnd"/>
            <w:r w:rsidRPr="00C6753E">
              <w:rPr>
                <w:rFonts w:ascii="TH SarabunPSK" w:hAnsi="TH SarabunPSK" w:cs="TH SarabunPSK"/>
                <w:sz w:val="24"/>
                <w:szCs w:val="24"/>
              </w:rPr>
              <w:br/>
              <w:t>100</w:t>
            </w:r>
          </w:p>
        </w:tc>
        <w:tc>
          <w:tcPr>
            <w:tcW w:w="645" w:type="dxa"/>
            <w:vMerge w:val="restart"/>
            <w:vAlign w:val="center"/>
          </w:tcPr>
          <w:p w14:paraId="0B8E7595" w14:textId="77777777" w:rsidR="000B471C" w:rsidRPr="00C6753E" w:rsidRDefault="000B471C" w:rsidP="00C6753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proofErr w:type="spellStart"/>
            <w:r w:rsidRPr="00C6753E">
              <w:rPr>
                <w:rFonts w:ascii="TH SarabunPSK" w:hAnsi="TH SarabunPSK" w:cs="TH SarabunPSK"/>
                <w:sz w:val="24"/>
                <w:szCs w:val="24"/>
              </w:rPr>
              <w:t>ผลการ</w:t>
            </w:r>
            <w:proofErr w:type="spellEnd"/>
            <w:r w:rsidRPr="00C6753E">
              <w:rPr>
                <w:rFonts w:ascii="TH SarabunPSK" w:hAnsi="TH SarabunPSK" w:cs="TH SarabunPSK"/>
                <w:sz w:val="24"/>
                <w:szCs w:val="24"/>
              </w:rPr>
              <w:br/>
            </w:r>
            <w:proofErr w:type="spellStart"/>
            <w:r w:rsidRPr="00C6753E">
              <w:rPr>
                <w:rFonts w:ascii="TH SarabunPSK" w:hAnsi="TH SarabunPSK" w:cs="TH SarabunPSK"/>
                <w:sz w:val="24"/>
                <w:szCs w:val="24"/>
              </w:rPr>
              <w:t>เรียน</w:t>
            </w:r>
            <w:proofErr w:type="spellEnd"/>
          </w:p>
        </w:tc>
      </w:tr>
      <w:tr w:rsidR="00CF3ABD" w:rsidRPr="00C6753E" w14:paraId="7056FF9C" w14:textId="77777777" w:rsidTr="00CF3ABD">
        <w:trPr>
          <w:trHeight w:val="760"/>
        </w:trPr>
        <w:tc>
          <w:tcPr>
            <w:tcW w:w="378" w:type="dxa"/>
            <w:vMerge/>
            <w:vAlign w:val="center"/>
          </w:tcPr>
          <w:p w14:paraId="33451DF1" w14:textId="77777777" w:rsidR="000B471C" w:rsidRPr="00C6753E" w:rsidRDefault="000B471C" w:rsidP="00C6753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919" w:type="dxa"/>
            <w:vMerge/>
          </w:tcPr>
          <w:p w14:paraId="7D9A6410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762" w:type="dxa"/>
            <w:gridSpan w:val="3"/>
            <w:vAlign w:val="center"/>
          </w:tcPr>
          <w:p w14:paraId="26FDBEE3" w14:textId="77777777" w:rsidR="000B471C" w:rsidRPr="00C6753E" w:rsidRDefault="000B471C" w:rsidP="00C6753E">
            <w:pPr>
              <w:rPr>
                <w:rFonts w:ascii="TH SarabunPSK" w:hAnsi="TH SarabunPSK" w:cs="TH SarabunPSK"/>
                <w:sz w:val="20"/>
                <w:szCs w:val="20"/>
              </w:rPr>
            </w:pPr>
            <w:proofErr w:type="spellStart"/>
            <w:r w:rsidRPr="00C6753E">
              <w:rPr>
                <w:rFonts w:ascii="TH SarabunPSK" w:hAnsi="TH SarabunPSK" w:cs="TH SarabunPSK"/>
                <w:sz w:val="20"/>
                <w:szCs w:val="20"/>
              </w:rPr>
              <w:t>คะแนนเต็ม</w:t>
            </w:r>
            <w:proofErr w:type="spellEnd"/>
            <w:r w:rsidRPr="00C6753E">
              <w:rPr>
                <w:rFonts w:ascii="TH SarabunPSK" w:hAnsi="TH SarabunPSK" w:cs="TH SarabunPSK"/>
                <w:sz w:val="20"/>
                <w:szCs w:val="20"/>
              </w:rPr>
              <w:t xml:space="preserve"> </w:t>
            </w:r>
            <w:r w:rsidRPr="00C6753E">
              <w:rPr>
                <w:rFonts w:ascii="TH SarabunPSK" w:hAnsi="TH SarabunPSK" w:cs="TH SarabunPSK"/>
                <w:sz w:val="20"/>
                <w:szCs w:val="20"/>
                <w:cs/>
                <w:lang w:bidi="th-TH"/>
              </w:rPr>
              <w:t xml:space="preserve">     </w:t>
            </w:r>
            <w:r w:rsidRPr="00C6753E">
              <w:rPr>
                <w:rFonts w:ascii="TH SarabunPSK" w:hAnsi="TH SarabunPSK" w:cs="TH SarabunPSK"/>
                <w:sz w:val="20"/>
                <w:szCs w:val="20"/>
              </w:rPr>
              <w:t>______</w:t>
            </w:r>
          </w:p>
        </w:tc>
        <w:tc>
          <w:tcPr>
            <w:tcW w:w="1762" w:type="dxa"/>
            <w:gridSpan w:val="3"/>
            <w:vAlign w:val="center"/>
          </w:tcPr>
          <w:p w14:paraId="6F90D4B7" w14:textId="69ACC190" w:rsidR="000B471C" w:rsidRPr="00C6753E" w:rsidRDefault="000B471C" w:rsidP="00C6753E">
            <w:pPr>
              <w:rPr>
                <w:rFonts w:ascii="TH SarabunPSK" w:hAnsi="TH SarabunPSK" w:cs="TH SarabunPSK"/>
                <w:sz w:val="20"/>
                <w:szCs w:val="20"/>
              </w:rPr>
            </w:pPr>
            <w:proofErr w:type="spellStart"/>
            <w:r w:rsidRPr="00C6753E">
              <w:rPr>
                <w:rFonts w:ascii="TH SarabunPSK" w:hAnsi="TH SarabunPSK" w:cs="TH SarabunPSK"/>
                <w:sz w:val="20"/>
                <w:szCs w:val="20"/>
              </w:rPr>
              <w:t>คะแนนเต็ม</w:t>
            </w:r>
            <w:proofErr w:type="spellEnd"/>
            <w:r w:rsidRPr="00C6753E">
              <w:rPr>
                <w:rFonts w:ascii="TH SarabunPSK" w:hAnsi="TH SarabunPSK" w:cs="TH SarabunPSK"/>
                <w:sz w:val="20"/>
                <w:szCs w:val="20"/>
              </w:rPr>
              <w:t xml:space="preserve"> </w:t>
            </w:r>
            <w:r w:rsidRPr="00C6753E">
              <w:rPr>
                <w:rFonts w:ascii="TH SarabunPSK" w:hAnsi="TH SarabunPSK" w:cs="TH SarabunPSK"/>
                <w:sz w:val="20"/>
                <w:szCs w:val="20"/>
                <w:cs/>
                <w:lang w:bidi="th-TH"/>
              </w:rPr>
              <w:t xml:space="preserve">    </w:t>
            </w:r>
            <w:r w:rsidRPr="00C6753E">
              <w:rPr>
                <w:rFonts w:ascii="TH SarabunPSK" w:hAnsi="TH SarabunPSK" w:cs="TH SarabunPSK"/>
                <w:sz w:val="20"/>
                <w:szCs w:val="20"/>
              </w:rPr>
              <w:t>______</w:t>
            </w:r>
          </w:p>
        </w:tc>
        <w:tc>
          <w:tcPr>
            <w:tcW w:w="1762" w:type="dxa"/>
            <w:gridSpan w:val="3"/>
            <w:vAlign w:val="center"/>
          </w:tcPr>
          <w:p w14:paraId="223D70E9" w14:textId="77777777" w:rsidR="000B471C" w:rsidRPr="00C6753E" w:rsidRDefault="000B471C" w:rsidP="00C6753E">
            <w:pPr>
              <w:rPr>
                <w:rFonts w:ascii="TH SarabunPSK" w:hAnsi="TH SarabunPSK" w:cs="TH SarabunPSK"/>
                <w:sz w:val="20"/>
                <w:szCs w:val="20"/>
              </w:rPr>
            </w:pPr>
            <w:proofErr w:type="spellStart"/>
            <w:r w:rsidRPr="00C6753E">
              <w:rPr>
                <w:rFonts w:ascii="TH SarabunPSK" w:hAnsi="TH SarabunPSK" w:cs="TH SarabunPSK"/>
                <w:sz w:val="20"/>
                <w:szCs w:val="20"/>
              </w:rPr>
              <w:t>คะแนนเต็ม</w:t>
            </w:r>
            <w:proofErr w:type="spellEnd"/>
            <w:r w:rsidRPr="00C6753E">
              <w:rPr>
                <w:rFonts w:ascii="TH SarabunPSK" w:hAnsi="TH SarabunPSK" w:cs="TH SarabunPSK"/>
                <w:sz w:val="20"/>
                <w:szCs w:val="20"/>
              </w:rPr>
              <w:t xml:space="preserve"> </w:t>
            </w:r>
            <w:r w:rsidRPr="00C6753E">
              <w:rPr>
                <w:rFonts w:ascii="TH SarabunPSK" w:hAnsi="TH SarabunPSK" w:cs="TH SarabunPSK"/>
                <w:sz w:val="20"/>
                <w:szCs w:val="20"/>
                <w:cs/>
                <w:lang w:bidi="th-TH"/>
              </w:rPr>
              <w:t xml:space="preserve">    </w:t>
            </w:r>
            <w:r w:rsidRPr="00C6753E">
              <w:rPr>
                <w:rFonts w:ascii="TH SarabunPSK" w:hAnsi="TH SarabunPSK" w:cs="TH SarabunPSK"/>
                <w:sz w:val="20"/>
                <w:szCs w:val="20"/>
              </w:rPr>
              <w:t>______</w:t>
            </w:r>
          </w:p>
        </w:tc>
        <w:tc>
          <w:tcPr>
            <w:tcW w:w="1796" w:type="dxa"/>
            <w:gridSpan w:val="3"/>
            <w:vAlign w:val="center"/>
          </w:tcPr>
          <w:p w14:paraId="2A215B02" w14:textId="77777777" w:rsidR="000B471C" w:rsidRPr="00C6753E" w:rsidRDefault="000B471C" w:rsidP="00C6753E">
            <w:pPr>
              <w:rPr>
                <w:rFonts w:ascii="TH SarabunPSK" w:hAnsi="TH SarabunPSK" w:cs="TH SarabunPSK"/>
                <w:sz w:val="20"/>
                <w:szCs w:val="20"/>
              </w:rPr>
            </w:pPr>
            <w:proofErr w:type="spellStart"/>
            <w:r w:rsidRPr="00C6753E">
              <w:rPr>
                <w:rFonts w:ascii="TH SarabunPSK" w:hAnsi="TH SarabunPSK" w:cs="TH SarabunPSK"/>
                <w:sz w:val="20"/>
                <w:szCs w:val="20"/>
              </w:rPr>
              <w:t>คะแนนเต็ม</w:t>
            </w:r>
            <w:proofErr w:type="spellEnd"/>
            <w:r w:rsidRPr="00C6753E">
              <w:rPr>
                <w:rFonts w:ascii="TH SarabunPSK" w:hAnsi="TH SarabunPSK" w:cs="TH SarabunPSK"/>
                <w:sz w:val="20"/>
                <w:szCs w:val="20"/>
              </w:rPr>
              <w:t xml:space="preserve"> </w:t>
            </w:r>
            <w:r w:rsidRPr="00C6753E">
              <w:rPr>
                <w:rFonts w:ascii="TH SarabunPSK" w:hAnsi="TH SarabunPSK" w:cs="TH SarabunPSK"/>
                <w:sz w:val="20"/>
                <w:szCs w:val="20"/>
                <w:cs/>
                <w:lang w:bidi="th-TH"/>
              </w:rPr>
              <w:t xml:space="preserve">   </w:t>
            </w:r>
            <w:r w:rsidRPr="00C6753E">
              <w:rPr>
                <w:rFonts w:ascii="TH SarabunPSK" w:hAnsi="TH SarabunPSK" w:cs="TH SarabunPSK"/>
                <w:sz w:val="20"/>
                <w:szCs w:val="20"/>
              </w:rPr>
              <w:t>______</w:t>
            </w:r>
          </w:p>
        </w:tc>
        <w:tc>
          <w:tcPr>
            <w:tcW w:w="1762" w:type="dxa"/>
            <w:gridSpan w:val="3"/>
            <w:vAlign w:val="center"/>
          </w:tcPr>
          <w:p w14:paraId="5CAD36B0" w14:textId="77777777" w:rsidR="000B471C" w:rsidRPr="00C6753E" w:rsidRDefault="000B471C" w:rsidP="00C6753E">
            <w:pPr>
              <w:rPr>
                <w:rFonts w:ascii="TH SarabunPSK" w:hAnsi="TH SarabunPSK" w:cs="TH SarabunPSK"/>
                <w:sz w:val="20"/>
                <w:szCs w:val="20"/>
              </w:rPr>
            </w:pPr>
            <w:proofErr w:type="spellStart"/>
            <w:r w:rsidRPr="00C6753E">
              <w:rPr>
                <w:rFonts w:ascii="TH SarabunPSK" w:hAnsi="TH SarabunPSK" w:cs="TH SarabunPSK"/>
                <w:sz w:val="20"/>
                <w:szCs w:val="20"/>
              </w:rPr>
              <w:t>คะแนนเต็ม</w:t>
            </w:r>
            <w:proofErr w:type="spellEnd"/>
            <w:r w:rsidRPr="00C6753E">
              <w:rPr>
                <w:rFonts w:ascii="TH SarabunPSK" w:hAnsi="TH SarabunPSK" w:cs="TH SarabunPSK"/>
                <w:sz w:val="20"/>
                <w:szCs w:val="20"/>
              </w:rPr>
              <w:t xml:space="preserve"> </w:t>
            </w:r>
            <w:r w:rsidRPr="00C6753E">
              <w:rPr>
                <w:rFonts w:ascii="TH SarabunPSK" w:hAnsi="TH SarabunPSK" w:cs="TH SarabunPSK"/>
                <w:sz w:val="20"/>
                <w:szCs w:val="20"/>
                <w:cs/>
                <w:lang w:bidi="th-TH"/>
              </w:rPr>
              <w:t xml:space="preserve">    </w:t>
            </w:r>
            <w:r w:rsidRPr="00C6753E">
              <w:rPr>
                <w:rFonts w:ascii="TH SarabunPSK" w:hAnsi="TH SarabunPSK" w:cs="TH SarabunPSK"/>
                <w:sz w:val="20"/>
                <w:szCs w:val="20"/>
              </w:rPr>
              <w:t>______</w:t>
            </w:r>
          </w:p>
        </w:tc>
        <w:tc>
          <w:tcPr>
            <w:tcW w:w="1785" w:type="dxa"/>
            <w:gridSpan w:val="3"/>
            <w:vAlign w:val="center"/>
          </w:tcPr>
          <w:p w14:paraId="7C17EB68" w14:textId="77777777" w:rsidR="000B471C" w:rsidRPr="00C6753E" w:rsidRDefault="000B471C" w:rsidP="00C6753E">
            <w:pPr>
              <w:rPr>
                <w:rFonts w:ascii="TH SarabunPSK" w:hAnsi="TH SarabunPSK" w:cs="TH SarabunPSK"/>
                <w:sz w:val="20"/>
                <w:szCs w:val="20"/>
              </w:rPr>
            </w:pPr>
            <w:proofErr w:type="spellStart"/>
            <w:r w:rsidRPr="00C6753E">
              <w:rPr>
                <w:rFonts w:ascii="TH SarabunPSK" w:hAnsi="TH SarabunPSK" w:cs="TH SarabunPSK"/>
                <w:sz w:val="20"/>
                <w:szCs w:val="20"/>
              </w:rPr>
              <w:t>คะแนนเต็ม</w:t>
            </w:r>
            <w:proofErr w:type="spellEnd"/>
            <w:r w:rsidRPr="00C6753E">
              <w:rPr>
                <w:rFonts w:ascii="TH SarabunPSK" w:hAnsi="TH SarabunPSK" w:cs="TH SarabunPSK"/>
                <w:sz w:val="20"/>
                <w:szCs w:val="20"/>
              </w:rPr>
              <w:t xml:space="preserve"> </w:t>
            </w:r>
            <w:r w:rsidRPr="00C6753E">
              <w:rPr>
                <w:rFonts w:ascii="TH SarabunPSK" w:hAnsi="TH SarabunPSK" w:cs="TH SarabunPSK"/>
                <w:sz w:val="20"/>
                <w:szCs w:val="20"/>
                <w:cs/>
                <w:lang w:bidi="th-TH"/>
              </w:rPr>
              <w:t xml:space="preserve">     </w:t>
            </w:r>
            <w:r w:rsidRPr="00C6753E">
              <w:rPr>
                <w:rFonts w:ascii="TH SarabunPSK" w:hAnsi="TH SarabunPSK" w:cs="TH SarabunPSK"/>
                <w:sz w:val="20"/>
                <w:szCs w:val="20"/>
              </w:rPr>
              <w:t>______</w:t>
            </w:r>
          </w:p>
        </w:tc>
        <w:tc>
          <w:tcPr>
            <w:tcW w:w="477" w:type="dxa"/>
            <w:vMerge/>
          </w:tcPr>
          <w:p w14:paraId="3CAEDD15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45" w:type="dxa"/>
            <w:vMerge/>
          </w:tcPr>
          <w:p w14:paraId="1B64427A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CF3ABD" w:rsidRPr="00C6753E" w14:paraId="1A02E6E0" w14:textId="77777777" w:rsidTr="00CF3ABD">
        <w:trPr>
          <w:trHeight w:val="337"/>
        </w:trPr>
        <w:tc>
          <w:tcPr>
            <w:tcW w:w="378" w:type="dxa"/>
            <w:vMerge/>
            <w:vAlign w:val="center"/>
          </w:tcPr>
          <w:p w14:paraId="5498F3D7" w14:textId="77777777" w:rsidR="000B471C" w:rsidRPr="00C6753E" w:rsidRDefault="000B471C" w:rsidP="00C6753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919" w:type="dxa"/>
            <w:vMerge/>
          </w:tcPr>
          <w:p w14:paraId="0ACF55CD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762" w:type="dxa"/>
            <w:gridSpan w:val="3"/>
          </w:tcPr>
          <w:p w14:paraId="4F1B5304" w14:textId="77777777" w:rsidR="000B471C" w:rsidRPr="00C6753E" w:rsidRDefault="000B471C" w:rsidP="00C6753E">
            <w:pPr>
              <w:rPr>
                <w:rFonts w:ascii="TH SarabunPSK" w:hAnsi="TH SarabunPSK" w:cs="TH SarabunPSK"/>
                <w:sz w:val="20"/>
                <w:szCs w:val="20"/>
              </w:rPr>
            </w:pPr>
            <w:proofErr w:type="spellStart"/>
            <w:r w:rsidRPr="00C6753E">
              <w:rPr>
                <w:rFonts w:ascii="TH SarabunPSK" w:hAnsi="TH SarabunPSK" w:cs="TH SarabunPSK"/>
                <w:sz w:val="20"/>
                <w:szCs w:val="20"/>
              </w:rPr>
              <w:t>เกณฑ์ผ่านร้อยละ</w:t>
            </w:r>
            <w:proofErr w:type="spellEnd"/>
            <w:r w:rsidRPr="00C6753E">
              <w:rPr>
                <w:rFonts w:ascii="TH SarabunPSK" w:hAnsi="TH SarabunPSK" w:cs="TH SarabunPSK"/>
                <w:sz w:val="20"/>
                <w:szCs w:val="20"/>
              </w:rPr>
              <w:t xml:space="preserve"> </w:t>
            </w:r>
          </w:p>
        </w:tc>
        <w:tc>
          <w:tcPr>
            <w:tcW w:w="1762" w:type="dxa"/>
            <w:gridSpan w:val="3"/>
          </w:tcPr>
          <w:p w14:paraId="664CAD79" w14:textId="77777777" w:rsidR="000B471C" w:rsidRPr="00C6753E" w:rsidRDefault="000B471C" w:rsidP="00C6753E">
            <w:pPr>
              <w:rPr>
                <w:rFonts w:ascii="TH SarabunPSK" w:hAnsi="TH SarabunPSK" w:cs="TH SarabunPSK"/>
                <w:sz w:val="20"/>
                <w:szCs w:val="20"/>
              </w:rPr>
            </w:pPr>
            <w:proofErr w:type="spellStart"/>
            <w:r w:rsidRPr="00C6753E">
              <w:rPr>
                <w:rFonts w:ascii="TH SarabunPSK" w:hAnsi="TH SarabunPSK" w:cs="TH SarabunPSK"/>
                <w:sz w:val="20"/>
                <w:szCs w:val="20"/>
              </w:rPr>
              <w:t>เกณฑ์ผ่านร้อยละ</w:t>
            </w:r>
            <w:proofErr w:type="spellEnd"/>
            <w:r w:rsidRPr="00C6753E">
              <w:rPr>
                <w:rFonts w:ascii="TH SarabunPSK" w:hAnsi="TH SarabunPSK" w:cs="TH SarabunPSK"/>
                <w:sz w:val="20"/>
                <w:szCs w:val="20"/>
              </w:rPr>
              <w:t xml:space="preserve"> </w:t>
            </w:r>
          </w:p>
        </w:tc>
        <w:tc>
          <w:tcPr>
            <w:tcW w:w="1762" w:type="dxa"/>
            <w:gridSpan w:val="3"/>
          </w:tcPr>
          <w:p w14:paraId="26A7DFD0" w14:textId="77777777" w:rsidR="000B471C" w:rsidRPr="00C6753E" w:rsidRDefault="000B471C" w:rsidP="00C6753E">
            <w:pPr>
              <w:rPr>
                <w:rFonts w:ascii="TH SarabunPSK" w:hAnsi="TH SarabunPSK" w:cs="TH SarabunPSK"/>
                <w:sz w:val="20"/>
                <w:szCs w:val="20"/>
              </w:rPr>
            </w:pPr>
            <w:proofErr w:type="spellStart"/>
            <w:r w:rsidRPr="00C6753E">
              <w:rPr>
                <w:rFonts w:ascii="TH SarabunPSK" w:hAnsi="TH SarabunPSK" w:cs="TH SarabunPSK"/>
                <w:sz w:val="20"/>
                <w:szCs w:val="20"/>
              </w:rPr>
              <w:t>เกณฑ์ผ่านร้อยละ</w:t>
            </w:r>
            <w:proofErr w:type="spellEnd"/>
            <w:r w:rsidRPr="00C6753E">
              <w:rPr>
                <w:rFonts w:ascii="TH SarabunPSK" w:hAnsi="TH SarabunPSK" w:cs="TH SarabunPSK"/>
                <w:sz w:val="20"/>
                <w:szCs w:val="20"/>
              </w:rPr>
              <w:t xml:space="preserve"> </w:t>
            </w:r>
          </w:p>
        </w:tc>
        <w:tc>
          <w:tcPr>
            <w:tcW w:w="1796" w:type="dxa"/>
            <w:gridSpan w:val="3"/>
          </w:tcPr>
          <w:p w14:paraId="1141F4C6" w14:textId="77777777" w:rsidR="000B471C" w:rsidRPr="00C6753E" w:rsidRDefault="000B471C" w:rsidP="00C6753E">
            <w:pPr>
              <w:rPr>
                <w:rFonts w:ascii="TH SarabunPSK" w:hAnsi="TH SarabunPSK" w:cs="TH SarabunPSK"/>
                <w:sz w:val="20"/>
                <w:szCs w:val="20"/>
              </w:rPr>
            </w:pPr>
            <w:proofErr w:type="spellStart"/>
            <w:r w:rsidRPr="00C6753E">
              <w:rPr>
                <w:rFonts w:ascii="TH SarabunPSK" w:hAnsi="TH SarabunPSK" w:cs="TH SarabunPSK"/>
                <w:sz w:val="20"/>
                <w:szCs w:val="20"/>
              </w:rPr>
              <w:t>เกณฑ์ผ่านร้อยละ</w:t>
            </w:r>
            <w:proofErr w:type="spellEnd"/>
            <w:r w:rsidRPr="00C6753E">
              <w:rPr>
                <w:rFonts w:ascii="TH SarabunPSK" w:hAnsi="TH SarabunPSK" w:cs="TH SarabunPSK"/>
                <w:sz w:val="20"/>
                <w:szCs w:val="20"/>
              </w:rPr>
              <w:t xml:space="preserve"> </w:t>
            </w:r>
          </w:p>
        </w:tc>
        <w:tc>
          <w:tcPr>
            <w:tcW w:w="1762" w:type="dxa"/>
            <w:gridSpan w:val="3"/>
          </w:tcPr>
          <w:p w14:paraId="2A580AFA" w14:textId="77777777" w:rsidR="000B471C" w:rsidRPr="00C6753E" w:rsidRDefault="000B471C" w:rsidP="00C6753E">
            <w:pPr>
              <w:rPr>
                <w:rFonts w:ascii="TH SarabunPSK" w:hAnsi="TH SarabunPSK" w:cs="TH SarabunPSK"/>
                <w:sz w:val="20"/>
                <w:szCs w:val="20"/>
              </w:rPr>
            </w:pPr>
            <w:proofErr w:type="spellStart"/>
            <w:r w:rsidRPr="00C6753E">
              <w:rPr>
                <w:rFonts w:ascii="TH SarabunPSK" w:hAnsi="TH SarabunPSK" w:cs="TH SarabunPSK"/>
                <w:sz w:val="20"/>
                <w:szCs w:val="20"/>
              </w:rPr>
              <w:t>เกณฑ์ผ่านร้อยละ</w:t>
            </w:r>
            <w:proofErr w:type="spellEnd"/>
            <w:r w:rsidRPr="00C6753E">
              <w:rPr>
                <w:rFonts w:ascii="TH SarabunPSK" w:hAnsi="TH SarabunPSK" w:cs="TH SarabunPSK"/>
                <w:sz w:val="20"/>
                <w:szCs w:val="20"/>
              </w:rPr>
              <w:t xml:space="preserve"> </w:t>
            </w:r>
          </w:p>
        </w:tc>
        <w:tc>
          <w:tcPr>
            <w:tcW w:w="1785" w:type="dxa"/>
            <w:gridSpan w:val="3"/>
          </w:tcPr>
          <w:p w14:paraId="0EA9D165" w14:textId="77777777" w:rsidR="000B471C" w:rsidRPr="00C6753E" w:rsidRDefault="000B471C" w:rsidP="00C6753E">
            <w:pPr>
              <w:rPr>
                <w:rFonts w:ascii="TH SarabunPSK" w:hAnsi="TH SarabunPSK" w:cs="TH SarabunPSK"/>
                <w:sz w:val="20"/>
                <w:szCs w:val="20"/>
              </w:rPr>
            </w:pPr>
            <w:proofErr w:type="spellStart"/>
            <w:r w:rsidRPr="00C6753E">
              <w:rPr>
                <w:rFonts w:ascii="TH SarabunPSK" w:hAnsi="TH SarabunPSK" w:cs="TH SarabunPSK"/>
                <w:sz w:val="20"/>
                <w:szCs w:val="20"/>
              </w:rPr>
              <w:t>เกณฑ์ผ่านร้อยละ</w:t>
            </w:r>
            <w:proofErr w:type="spellEnd"/>
            <w:r w:rsidRPr="00C6753E">
              <w:rPr>
                <w:rFonts w:ascii="TH SarabunPSK" w:hAnsi="TH SarabunPSK" w:cs="TH SarabunPSK"/>
                <w:sz w:val="20"/>
                <w:szCs w:val="20"/>
              </w:rPr>
              <w:t xml:space="preserve"> </w:t>
            </w:r>
          </w:p>
        </w:tc>
        <w:tc>
          <w:tcPr>
            <w:tcW w:w="477" w:type="dxa"/>
            <w:vMerge/>
          </w:tcPr>
          <w:p w14:paraId="23D2C87D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45" w:type="dxa"/>
            <w:vMerge/>
          </w:tcPr>
          <w:p w14:paraId="6862311C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0B471C" w:rsidRPr="00C6753E" w14:paraId="107191AF" w14:textId="77777777" w:rsidTr="00CF3ABD">
        <w:tc>
          <w:tcPr>
            <w:tcW w:w="378" w:type="dxa"/>
            <w:vMerge/>
            <w:vAlign w:val="center"/>
          </w:tcPr>
          <w:p w14:paraId="7C5FE1D5" w14:textId="77777777" w:rsidR="000B471C" w:rsidRPr="00C6753E" w:rsidRDefault="000B471C" w:rsidP="00C6753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919" w:type="dxa"/>
            <w:vMerge/>
          </w:tcPr>
          <w:p w14:paraId="0567AD02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  <w:vAlign w:val="center"/>
          </w:tcPr>
          <w:p w14:paraId="7564C651" w14:textId="77777777" w:rsidR="000B471C" w:rsidRPr="00C6753E" w:rsidRDefault="000B471C" w:rsidP="00C6753E">
            <w:pPr>
              <w:rPr>
                <w:rFonts w:ascii="TH SarabunPSK" w:hAnsi="TH SarabunPSK" w:cs="TH SarabunPSK"/>
                <w:sz w:val="20"/>
                <w:szCs w:val="20"/>
              </w:rPr>
            </w:pPr>
            <w:proofErr w:type="spellStart"/>
            <w:r w:rsidRPr="00C6753E">
              <w:rPr>
                <w:rFonts w:ascii="TH SarabunPSK" w:hAnsi="TH SarabunPSK" w:cs="TH SarabunPSK"/>
                <w:sz w:val="20"/>
                <w:szCs w:val="20"/>
              </w:rPr>
              <w:t>คะแนน</w:t>
            </w:r>
            <w:proofErr w:type="spellEnd"/>
            <w:r w:rsidRPr="00C6753E">
              <w:rPr>
                <w:rFonts w:ascii="TH SarabunPSK" w:hAnsi="TH SarabunPSK" w:cs="TH SarabunPSK"/>
                <w:sz w:val="20"/>
                <w:szCs w:val="20"/>
              </w:rPr>
              <w:br/>
            </w:r>
            <w:proofErr w:type="spellStart"/>
            <w:r w:rsidRPr="00C6753E">
              <w:rPr>
                <w:rFonts w:ascii="TH SarabunPSK" w:hAnsi="TH SarabunPSK" w:cs="TH SarabunPSK"/>
                <w:sz w:val="20"/>
                <w:szCs w:val="20"/>
              </w:rPr>
              <w:t>ที่ได้</w:t>
            </w:r>
            <w:proofErr w:type="spellEnd"/>
          </w:p>
        </w:tc>
        <w:tc>
          <w:tcPr>
            <w:tcW w:w="583" w:type="dxa"/>
            <w:vAlign w:val="center"/>
          </w:tcPr>
          <w:p w14:paraId="36191227" w14:textId="77777777" w:rsidR="000B471C" w:rsidRPr="00C6753E" w:rsidRDefault="000B471C" w:rsidP="00C6753E">
            <w:pPr>
              <w:rPr>
                <w:rFonts w:ascii="TH SarabunPSK" w:hAnsi="TH SarabunPSK" w:cs="TH SarabunPSK"/>
                <w:sz w:val="20"/>
                <w:szCs w:val="20"/>
              </w:rPr>
            </w:pPr>
            <w:proofErr w:type="spellStart"/>
            <w:r w:rsidRPr="00C6753E">
              <w:rPr>
                <w:rFonts w:ascii="TH SarabunPSK" w:hAnsi="TH SarabunPSK" w:cs="TH SarabunPSK"/>
                <w:sz w:val="20"/>
                <w:szCs w:val="20"/>
              </w:rPr>
              <w:t>คิดเป็น</w:t>
            </w:r>
            <w:proofErr w:type="spellEnd"/>
            <w:r w:rsidRPr="00C6753E">
              <w:rPr>
                <w:rFonts w:ascii="TH SarabunPSK" w:hAnsi="TH SarabunPSK" w:cs="TH SarabunPSK"/>
                <w:sz w:val="20"/>
                <w:szCs w:val="20"/>
              </w:rPr>
              <w:br/>
            </w:r>
            <w:proofErr w:type="spellStart"/>
            <w:r w:rsidRPr="00C6753E">
              <w:rPr>
                <w:rFonts w:ascii="TH SarabunPSK" w:hAnsi="TH SarabunPSK" w:cs="TH SarabunPSK"/>
                <w:sz w:val="20"/>
                <w:szCs w:val="20"/>
              </w:rPr>
              <w:t>ร้อยละ</w:t>
            </w:r>
            <w:proofErr w:type="spellEnd"/>
          </w:p>
        </w:tc>
        <w:tc>
          <w:tcPr>
            <w:tcW w:w="569" w:type="dxa"/>
            <w:vAlign w:val="center"/>
          </w:tcPr>
          <w:p w14:paraId="7ADA3E67" w14:textId="77777777" w:rsidR="000B471C" w:rsidRPr="00C6753E" w:rsidRDefault="000B471C" w:rsidP="00C6753E">
            <w:pPr>
              <w:rPr>
                <w:rFonts w:ascii="TH SarabunPSK" w:hAnsi="TH SarabunPSK" w:cs="TH SarabunPSK"/>
                <w:sz w:val="20"/>
                <w:szCs w:val="20"/>
              </w:rPr>
            </w:pPr>
            <w:proofErr w:type="spellStart"/>
            <w:r w:rsidRPr="00C6753E">
              <w:rPr>
                <w:rFonts w:ascii="TH SarabunPSK" w:hAnsi="TH SarabunPSK" w:cs="TH SarabunPSK"/>
                <w:sz w:val="20"/>
                <w:szCs w:val="20"/>
              </w:rPr>
              <w:t>ผ่าน</w:t>
            </w:r>
            <w:proofErr w:type="spellEnd"/>
            <w:r w:rsidRPr="00C6753E">
              <w:rPr>
                <w:rFonts w:ascii="TH SarabunPSK" w:hAnsi="TH SarabunPSK" w:cs="TH SarabunPSK"/>
                <w:sz w:val="20"/>
                <w:szCs w:val="20"/>
              </w:rPr>
              <w:t>/</w:t>
            </w:r>
            <w:r w:rsidRPr="00C6753E">
              <w:rPr>
                <w:rFonts w:ascii="TH SarabunPSK" w:hAnsi="TH SarabunPSK" w:cs="TH SarabunPSK"/>
                <w:sz w:val="20"/>
                <w:szCs w:val="20"/>
              </w:rPr>
              <w:br/>
            </w:r>
            <w:proofErr w:type="spellStart"/>
            <w:r w:rsidRPr="00C6753E">
              <w:rPr>
                <w:rFonts w:ascii="TH SarabunPSK" w:hAnsi="TH SarabunPSK" w:cs="TH SarabunPSK"/>
                <w:sz w:val="20"/>
                <w:szCs w:val="20"/>
              </w:rPr>
              <w:t>ไม่ผ่าน</w:t>
            </w:r>
            <w:proofErr w:type="spellEnd"/>
          </w:p>
        </w:tc>
        <w:tc>
          <w:tcPr>
            <w:tcW w:w="610" w:type="dxa"/>
            <w:vAlign w:val="center"/>
          </w:tcPr>
          <w:p w14:paraId="2198E643" w14:textId="77777777" w:rsidR="000B471C" w:rsidRPr="00C6753E" w:rsidRDefault="000B471C" w:rsidP="00C6753E">
            <w:pPr>
              <w:rPr>
                <w:rFonts w:ascii="TH SarabunPSK" w:hAnsi="TH SarabunPSK" w:cs="TH SarabunPSK"/>
                <w:sz w:val="20"/>
                <w:szCs w:val="20"/>
              </w:rPr>
            </w:pPr>
            <w:proofErr w:type="spellStart"/>
            <w:r w:rsidRPr="00C6753E">
              <w:rPr>
                <w:rFonts w:ascii="TH SarabunPSK" w:hAnsi="TH SarabunPSK" w:cs="TH SarabunPSK"/>
                <w:sz w:val="20"/>
                <w:szCs w:val="20"/>
              </w:rPr>
              <w:t>คะแนน</w:t>
            </w:r>
            <w:proofErr w:type="spellEnd"/>
            <w:r w:rsidRPr="00C6753E">
              <w:rPr>
                <w:rFonts w:ascii="TH SarabunPSK" w:hAnsi="TH SarabunPSK" w:cs="TH SarabunPSK"/>
                <w:sz w:val="20"/>
                <w:szCs w:val="20"/>
              </w:rPr>
              <w:br/>
            </w:r>
            <w:proofErr w:type="spellStart"/>
            <w:r w:rsidRPr="00C6753E">
              <w:rPr>
                <w:rFonts w:ascii="TH SarabunPSK" w:hAnsi="TH SarabunPSK" w:cs="TH SarabunPSK"/>
                <w:sz w:val="20"/>
                <w:szCs w:val="20"/>
              </w:rPr>
              <w:t>ที่ได้</w:t>
            </w:r>
            <w:proofErr w:type="spellEnd"/>
          </w:p>
        </w:tc>
        <w:tc>
          <w:tcPr>
            <w:tcW w:w="583" w:type="dxa"/>
            <w:vAlign w:val="center"/>
          </w:tcPr>
          <w:p w14:paraId="01C66119" w14:textId="77777777" w:rsidR="000B471C" w:rsidRPr="00C6753E" w:rsidRDefault="000B471C" w:rsidP="00C6753E">
            <w:pPr>
              <w:rPr>
                <w:rFonts w:ascii="TH SarabunPSK" w:hAnsi="TH SarabunPSK" w:cs="TH SarabunPSK"/>
                <w:sz w:val="20"/>
                <w:szCs w:val="20"/>
              </w:rPr>
            </w:pPr>
            <w:proofErr w:type="spellStart"/>
            <w:r w:rsidRPr="00C6753E">
              <w:rPr>
                <w:rFonts w:ascii="TH SarabunPSK" w:hAnsi="TH SarabunPSK" w:cs="TH SarabunPSK"/>
                <w:sz w:val="20"/>
                <w:szCs w:val="20"/>
              </w:rPr>
              <w:t>คิดเป็น</w:t>
            </w:r>
            <w:proofErr w:type="spellEnd"/>
            <w:r w:rsidRPr="00C6753E">
              <w:rPr>
                <w:rFonts w:ascii="TH SarabunPSK" w:hAnsi="TH SarabunPSK" w:cs="TH SarabunPSK"/>
                <w:sz w:val="20"/>
                <w:szCs w:val="20"/>
              </w:rPr>
              <w:br/>
            </w:r>
            <w:proofErr w:type="spellStart"/>
            <w:r w:rsidRPr="00C6753E">
              <w:rPr>
                <w:rFonts w:ascii="TH SarabunPSK" w:hAnsi="TH SarabunPSK" w:cs="TH SarabunPSK"/>
                <w:sz w:val="20"/>
                <w:szCs w:val="20"/>
              </w:rPr>
              <w:t>ร้อยละ</w:t>
            </w:r>
            <w:proofErr w:type="spellEnd"/>
          </w:p>
        </w:tc>
        <w:tc>
          <w:tcPr>
            <w:tcW w:w="569" w:type="dxa"/>
            <w:vAlign w:val="center"/>
          </w:tcPr>
          <w:p w14:paraId="3287BDDF" w14:textId="77777777" w:rsidR="000B471C" w:rsidRPr="00C6753E" w:rsidRDefault="000B471C" w:rsidP="00C6753E">
            <w:pPr>
              <w:rPr>
                <w:rFonts w:ascii="TH SarabunPSK" w:hAnsi="TH SarabunPSK" w:cs="TH SarabunPSK"/>
                <w:sz w:val="20"/>
                <w:szCs w:val="20"/>
              </w:rPr>
            </w:pPr>
            <w:proofErr w:type="spellStart"/>
            <w:r w:rsidRPr="00C6753E">
              <w:rPr>
                <w:rFonts w:ascii="TH SarabunPSK" w:hAnsi="TH SarabunPSK" w:cs="TH SarabunPSK"/>
                <w:sz w:val="20"/>
                <w:szCs w:val="20"/>
              </w:rPr>
              <w:t>ผ่าน</w:t>
            </w:r>
            <w:proofErr w:type="spellEnd"/>
            <w:r w:rsidRPr="00C6753E">
              <w:rPr>
                <w:rFonts w:ascii="TH SarabunPSK" w:hAnsi="TH SarabunPSK" w:cs="TH SarabunPSK"/>
                <w:sz w:val="20"/>
                <w:szCs w:val="20"/>
              </w:rPr>
              <w:t>/</w:t>
            </w:r>
            <w:r w:rsidRPr="00C6753E">
              <w:rPr>
                <w:rFonts w:ascii="TH SarabunPSK" w:hAnsi="TH SarabunPSK" w:cs="TH SarabunPSK"/>
                <w:sz w:val="20"/>
                <w:szCs w:val="20"/>
              </w:rPr>
              <w:br/>
            </w:r>
            <w:proofErr w:type="spellStart"/>
            <w:r w:rsidRPr="00C6753E">
              <w:rPr>
                <w:rFonts w:ascii="TH SarabunPSK" w:hAnsi="TH SarabunPSK" w:cs="TH SarabunPSK"/>
                <w:sz w:val="20"/>
                <w:szCs w:val="20"/>
              </w:rPr>
              <w:t>ไม่ผ่าน</w:t>
            </w:r>
            <w:proofErr w:type="spellEnd"/>
          </w:p>
        </w:tc>
        <w:tc>
          <w:tcPr>
            <w:tcW w:w="610" w:type="dxa"/>
            <w:vAlign w:val="center"/>
          </w:tcPr>
          <w:p w14:paraId="1C8BD9ED" w14:textId="77777777" w:rsidR="000B471C" w:rsidRPr="00C6753E" w:rsidRDefault="000B471C" w:rsidP="00C6753E">
            <w:pPr>
              <w:rPr>
                <w:rFonts w:ascii="TH SarabunPSK" w:hAnsi="TH SarabunPSK" w:cs="TH SarabunPSK"/>
                <w:sz w:val="20"/>
                <w:szCs w:val="20"/>
              </w:rPr>
            </w:pPr>
            <w:proofErr w:type="spellStart"/>
            <w:r w:rsidRPr="00C6753E">
              <w:rPr>
                <w:rFonts w:ascii="TH SarabunPSK" w:hAnsi="TH SarabunPSK" w:cs="TH SarabunPSK"/>
                <w:sz w:val="20"/>
                <w:szCs w:val="20"/>
              </w:rPr>
              <w:t>คะแนน</w:t>
            </w:r>
            <w:proofErr w:type="spellEnd"/>
            <w:r w:rsidRPr="00C6753E">
              <w:rPr>
                <w:rFonts w:ascii="TH SarabunPSK" w:hAnsi="TH SarabunPSK" w:cs="TH SarabunPSK"/>
                <w:sz w:val="20"/>
                <w:szCs w:val="20"/>
              </w:rPr>
              <w:br/>
            </w:r>
            <w:proofErr w:type="spellStart"/>
            <w:r w:rsidRPr="00C6753E">
              <w:rPr>
                <w:rFonts w:ascii="TH SarabunPSK" w:hAnsi="TH SarabunPSK" w:cs="TH SarabunPSK"/>
                <w:sz w:val="20"/>
                <w:szCs w:val="20"/>
              </w:rPr>
              <w:t>ที่ได้</w:t>
            </w:r>
            <w:proofErr w:type="spellEnd"/>
          </w:p>
        </w:tc>
        <w:tc>
          <w:tcPr>
            <w:tcW w:w="583" w:type="dxa"/>
            <w:vAlign w:val="center"/>
          </w:tcPr>
          <w:p w14:paraId="3C340F45" w14:textId="77777777" w:rsidR="000B471C" w:rsidRPr="00C6753E" w:rsidRDefault="000B471C" w:rsidP="00C6753E">
            <w:pPr>
              <w:rPr>
                <w:rFonts w:ascii="TH SarabunPSK" w:hAnsi="TH SarabunPSK" w:cs="TH SarabunPSK"/>
                <w:sz w:val="20"/>
                <w:szCs w:val="20"/>
              </w:rPr>
            </w:pPr>
            <w:proofErr w:type="spellStart"/>
            <w:r w:rsidRPr="00C6753E">
              <w:rPr>
                <w:rFonts w:ascii="TH SarabunPSK" w:hAnsi="TH SarabunPSK" w:cs="TH SarabunPSK"/>
                <w:sz w:val="20"/>
                <w:szCs w:val="20"/>
              </w:rPr>
              <w:t>คิดเป็น</w:t>
            </w:r>
            <w:proofErr w:type="spellEnd"/>
            <w:r w:rsidRPr="00C6753E">
              <w:rPr>
                <w:rFonts w:ascii="TH SarabunPSK" w:hAnsi="TH SarabunPSK" w:cs="TH SarabunPSK"/>
                <w:sz w:val="20"/>
                <w:szCs w:val="20"/>
              </w:rPr>
              <w:br/>
            </w:r>
            <w:proofErr w:type="spellStart"/>
            <w:r w:rsidRPr="00C6753E">
              <w:rPr>
                <w:rFonts w:ascii="TH SarabunPSK" w:hAnsi="TH SarabunPSK" w:cs="TH SarabunPSK"/>
                <w:sz w:val="20"/>
                <w:szCs w:val="20"/>
              </w:rPr>
              <w:t>ร้อยละ</w:t>
            </w:r>
            <w:proofErr w:type="spellEnd"/>
          </w:p>
        </w:tc>
        <w:tc>
          <w:tcPr>
            <w:tcW w:w="569" w:type="dxa"/>
            <w:vAlign w:val="center"/>
          </w:tcPr>
          <w:p w14:paraId="343AB06B" w14:textId="77777777" w:rsidR="000B471C" w:rsidRPr="00C6753E" w:rsidRDefault="000B471C" w:rsidP="00C6753E">
            <w:pPr>
              <w:rPr>
                <w:rFonts w:ascii="TH SarabunPSK" w:hAnsi="TH SarabunPSK" w:cs="TH SarabunPSK"/>
                <w:sz w:val="20"/>
                <w:szCs w:val="20"/>
              </w:rPr>
            </w:pPr>
            <w:proofErr w:type="spellStart"/>
            <w:r w:rsidRPr="00C6753E">
              <w:rPr>
                <w:rFonts w:ascii="TH SarabunPSK" w:hAnsi="TH SarabunPSK" w:cs="TH SarabunPSK"/>
                <w:sz w:val="20"/>
                <w:szCs w:val="20"/>
              </w:rPr>
              <w:t>ผ่าน</w:t>
            </w:r>
            <w:proofErr w:type="spellEnd"/>
            <w:r w:rsidRPr="00C6753E">
              <w:rPr>
                <w:rFonts w:ascii="TH SarabunPSK" w:hAnsi="TH SarabunPSK" w:cs="TH SarabunPSK"/>
                <w:sz w:val="20"/>
                <w:szCs w:val="20"/>
              </w:rPr>
              <w:t>/</w:t>
            </w:r>
            <w:r w:rsidRPr="00C6753E">
              <w:rPr>
                <w:rFonts w:ascii="TH SarabunPSK" w:hAnsi="TH SarabunPSK" w:cs="TH SarabunPSK"/>
                <w:sz w:val="20"/>
                <w:szCs w:val="20"/>
              </w:rPr>
              <w:br/>
            </w:r>
            <w:proofErr w:type="spellStart"/>
            <w:r w:rsidRPr="00C6753E">
              <w:rPr>
                <w:rFonts w:ascii="TH SarabunPSK" w:hAnsi="TH SarabunPSK" w:cs="TH SarabunPSK"/>
                <w:sz w:val="20"/>
                <w:szCs w:val="20"/>
              </w:rPr>
              <w:t>ไม่ผ่าน</w:t>
            </w:r>
            <w:proofErr w:type="spellEnd"/>
          </w:p>
        </w:tc>
        <w:tc>
          <w:tcPr>
            <w:tcW w:w="610" w:type="dxa"/>
            <w:vAlign w:val="center"/>
          </w:tcPr>
          <w:p w14:paraId="4A8ED75B" w14:textId="77777777" w:rsidR="000B471C" w:rsidRPr="00C6753E" w:rsidRDefault="000B471C" w:rsidP="00C6753E">
            <w:pPr>
              <w:rPr>
                <w:rFonts w:ascii="TH SarabunPSK" w:hAnsi="TH SarabunPSK" w:cs="TH SarabunPSK"/>
                <w:sz w:val="20"/>
                <w:szCs w:val="20"/>
              </w:rPr>
            </w:pPr>
            <w:proofErr w:type="spellStart"/>
            <w:r w:rsidRPr="00C6753E">
              <w:rPr>
                <w:rFonts w:ascii="TH SarabunPSK" w:hAnsi="TH SarabunPSK" w:cs="TH SarabunPSK"/>
                <w:sz w:val="20"/>
                <w:szCs w:val="20"/>
              </w:rPr>
              <w:t>คะแนน</w:t>
            </w:r>
            <w:proofErr w:type="spellEnd"/>
            <w:r w:rsidRPr="00C6753E">
              <w:rPr>
                <w:rFonts w:ascii="TH SarabunPSK" w:hAnsi="TH SarabunPSK" w:cs="TH SarabunPSK"/>
                <w:sz w:val="20"/>
                <w:szCs w:val="20"/>
              </w:rPr>
              <w:br/>
            </w:r>
            <w:proofErr w:type="spellStart"/>
            <w:r w:rsidRPr="00C6753E">
              <w:rPr>
                <w:rFonts w:ascii="TH SarabunPSK" w:hAnsi="TH SarabunPSK" w:cs="TH SarabunPSK"/>
                <w:sz w:val="20"/>
                <w:szCs w:val="20"/>
              </w:rPr>
              <w:t>ที่ได้</w:t>
            </w:r>
            <w:proofErr w:type="spellEnd"/>
          </w:p>
        </w:tc>
        <w:tc>
          <w:tcPr>
            <w:tcW w:w="601" w:type="dxa"/>
            <w:vAlign w:val="center"/>
          </w:tcPr>
          <w:p w14:paraId="64E899C5" w14:textId="77777777" w:rsidR="000B471C" w:rsidRPr="00C6753E" w:rsidRDefault="000B471C" w:rsidP="00C6753E">
            <w:pPr>
              <w:rPr>
                <w:rFonts w:ascii="TH SarabunPSK" w:hAnsi="TH SarabunPSK" w:cs="TH SarabunPSK"/>
                <w:sz w:val="20"/>
                <w:szCs w:val="20"/>
              </w:rPr>
            </w:pPr>
            <w:proofErr w:type="spellStart"/>
            <w:r w:rsidRPr="00C6753E">
              <w:rPr>
                <w:rFonts w:ascii="TH SarabunPSK" w:hAnsi="TH SarabunPSK" w:cs="TH SarabunPSK"/>
                <w:sz w:val="20"/>
                <w:szCs w:val="20"/>
              </w:rPr>
              <w:t>คิดเป็น</w:t>
            </w:r>
            <w:proofErr w:type="spellEnd"/>
            <w:r w:rsidRPr="00C6753E">
              <w:rPr>
                <w:rFonts w:ascii="TH SarabunPSK" w:hAnsi="TH SarabunPSK" w:cs="TH SarabunPSK"/>
                <w:sz w:val="20"/>
                <w:szCs w:val="20"/>
              </w:rPr>
              <w:br/>
            </w:r>
            <w:proofErr w:type="spellStart"/>
            <w:r w:rsidRPr="00C6753E">
              <w:rPr>
                <w:rFonts w:ascii="TH SarabunPSK" w:hAnsi="TH SarabunPSK" w:cs="TH SarabunPSK"/>
                <w:sz w:val="20"/>
                <w:szCs w:val="20"/>
              </w:rPr>
              <w:t>ร้อยละ</w:t>
            </w:r>
            <w:proofErr w:type="spellEnd"/>
          </w:p>
        </w:tc>
        <w:tc>
          <w:tcPr>
            <w:tcW w:w="585" w:type="dxa"/>
            <w:vAlign w:val="center"/>
          </w:tcPr>
          <w:p w14:paraId="4A6000FE" w14:textId="77777777" w:rsidR="000B471C" w:rsidRPr="00C6753E" w:rsidRDefault="000B471C" w:rsidP="00C6753E">
            <w:pPr>
              <w:rPr>
                <w:rFonts w:ascii="TH SarabunPSK" w:hAnsi="TH SarabunPSK" w:cs="TH SarabunPSK"/>
                <w:sz w:val="20"/>
                <w:szCs w:val="20"/>
              </w:rPr>
            </w:pPr>
            <w:proofErr w:type="spellStart"/>
            <w:r w:rsidRPr="00C6753E">
              <w:rPr>
                <w:rFonts w:ascii="TH SarabunPSK" w:hAnsi="TH SarabunPSK" w:cs="TH SarabunPSK"/>
                <w:sz w:val="20"/>
                <w:szCs w:val="20"/>
              </w:rPr>
              <w:t>ผ่าน</w:t>
            </w:r>
            <w:proofErr w:type="spellEnd"/>
            <w:r w:rsidRPr="00C6753E">
              <w:rPr>
                <w:rFonts w:ascii="TH SarabunPSK" w:hAnsi="TH SarabunPSK" w:cs="TH SarabunPSK"/>
                <w:sz w:val="20"/>
                <w:szCs w:val="20"/>
              </w:rPr>
              <w:t>/</w:t>
            </w:r>
            <w:r w:rsidRPr="00C6753E">
              <w:rPr>
                <w:rFonts w:ascii="TH SarabunPSK" w:hAnsi="TH SarabunPSK" w:cs="TH SarabunPSK"/>
                <w:sz w:val="20"/>
                <w:szCs w:val="20"/>
              </w:rPr>
              <w:br/>
            </w:r>
            <w:proofErr w:type="spellStart"/>
            <w:r w:rsidRPr="00C6753E">
              <w:rPr>
                <w:rFonts w:ascii="TH SarabunPSK" w:hAnsi="TH SarabunPSK" w:cs="TH SarabunPSK"/>
                <w:sz w:val="20"/>
                <w:szCs w:val="20"/>
              </w:rPr>
              <w:t>ไม่ผ่าน</w:t>
            </w:r>
            <w:proofErr w:type="spellEnd"/>
          </w:p>
        </w:tc>
        <w:tc>
          <w:tcPr>
            <w:tcW w:w="610" w:type="dxa"/>
            <w:vAlign w:val="center"/>
          </w:tcPr>
          <w:p w14:paraId="6012F5BA" w14:textId="77777777" w:rsidR="000B471C" w:rsidRPr="00C6753E" w:rsidRDefault="000B471C" w:rsidP="00C6753E">
            <w:pPr>
              <w:rPr>
                <w:rFonts w:ascii="TH SarabunPSK" w:hAnsi="TH SarabunPSK" w:cs="TH SarabunPSK"/>
                <w:sz w:val="20"/>
                <w:szCs w:val="20"/>
              </w:rPr>
            </w:pPr>
            <w:proofErr w:type="spellStart"/>
            <w:r w:rsidRPr="00C6753E">
              <w:rPr>
                <w:rFonts w:ascii="TH SarabunPSK" w:hAnsi="TH SarabunPSK" w:cs="TH SarabunPSK"/>
                <w:sz w:val="20"/>
                <w:szCs w:val="20"/>
              </w:rPr>
              <w:t>คะแนน</w:t>
            </w:r>
            <w:proofErr w:type="spellEnd"/>
            <w:r w:rsidRPr="00C6753E">
              <w:rPr>
                <w:rFonts w:ascii="TH SarabunPSK" w:hAnsi="TH SarabunPSK" w:cs="TH SarabunPSK"/>
                <w:sz w:val="20"/>
                <w:szCs w:val="20"/>
              </w:rPr>
              <w:br/>
            </w:r>
            <w:proofErr w:type="spellStart"/>
            <w:r w:rsidRPr="00C6753E">
              <w:rPr>
                <w:rFonts w:ascii="TH SarabunPSK" w:hAnsi="TH SarabunPSK" w:cs="TH SarabunPSK"/>
                <w:sz w:val="20"/>
                <w:szCs w:val="20"/>
              </w:rPr>
              <w:t>ที่ได้</w:t>
            </w:r>
            <w:proofErr w:type="spellEnd"/>
          </w:p>
        </w:tc>
        <w:tc>
          <w:tcPr>
            <w:tcW w:w="583" w:type="dxa"/>
            <w:vAlign w:val="center"/>
          </w:tcPr>
          <w:p w14:paraId="5269B829" w14:textId="77777777" w:rsidR="000B471C" w:rsidRPr="00C6753E" w:rsidRDefault="000B471C" w:rsidP="00C6753E">
            <w:pPr>
              <w:rPr>
                <w:rFonts w:ascii="TH SarabunPSK" w:hAnsi="TH SarabunPSK" w:cs="TH SarabunPSK"/>
                <w:sz w:val="20"/>
                <w:szCs w:val="20"/>
              </w:rPr>
            </w:pPr>
            <w:proofErr w:type="spellStart"/>
            <w:r w:rsidRPr="00C6753E">
              <w:rPr>
                <w:rFonts w:ascii="TH SarabunPSK" w:hAnsi="TH SarabunPSK" w:cs="TH SarabunPSK"/>
                <w:sz w:val="20"/>
                <w:szCs w:val="20"/>
              </w:rPr>
              <w:t>คิดเป็น</w:t>
            </w:r>
            <w:proofErr w:type="spellEnd"/>
            <w:r w:rsidRPr="00C6753E">
              <w:rPr>
                <w:rFonts w:ascii="TH SarabunPSK" w:hAnsi="TH SarabunPSK" w:cs="TH SarabunPSK"/>
                <w:sz w:val="20"/>
                <w:szCs w:val="20"/>
              </w:rPr>
              <w:br/>
            </w:r>
            <w:proofErr w:type="spellStart"/>
            <w:r w:rsidRPr="00C6753E">
              <w:rPr>
                <w:rFonts w:ascii="TH SarabunPSK" w:hAnsi="TH SarabunPSK" w:cs="TH SarabunPSK"/>
                <w:sz w:val="20"/>
                <w:szCs w:val="20"/>
              </w:rPr>
              <w:t>ร้อยละ</w:t>
            </w:r>
            <w:proofErr w:type="spellEnd"/>
          </w:p>
        </w:tc>
        <w:tc>
          <w:tcPr>
            <w:tcW w:w="569" w:type="dxa"/>
            <w:vAlign w:val="center"/>
          </w:tcPr>
          <w:p w14:paraId="3CCAE3B2" w14:textId="77777777" w:rsidR="000B471C" w:rsidRPr="00C6753E" w:rsidRDefault="000B471C" w:rsidP="00C6753E">
            <w:pPr>
              <w:rPr>
                <w:rFonts w:ascii="TH SarabunPSK" w:hAnsi="TH SarabunPSK" w:cs="TH SarabunPSK"/>
                <w:sz w:val="20"/>
                <w:szCs w:val="20"/>
              </w:rPr>
            </w:pPr>
            <w:proofErr w:type="spellStart"/>
            <w:r w:rsidRPr="00C6753E">
              <w:rPr>
                <w:rFonts w:ascii="TH SarabunPSK" w:hAnsi="TH SarabunPSK" w:cs="TH SarabunPSK"/>
                <w:sz w:val="20"/>
                <w:szCs w:val="20"/>
              </w:rPr>
              <w:t>ผ่าน</w:t>
            </w:r>
            <w:proofErr w:type="spellEnd"/>
            <w:r w:rsidRPr="00C6753E">
              <w:rPr>
                <w:rFonts w:ascii="TH SarabunPSK" w:hAnsi="TH SarabunPSK" w:cs="TH SarabunPSK"/>
                <w:sz w:val="20"/>
                <w:szCs w:val="20"/>
              </w:rPr>
              <w:t>/</w:t>
            </w:r>
            <w:r w:rsidRPr="00C6753E">
              <w:rPr>
                <w:rFonts w:ascii="TH SarabunPSK" w:hAnsi="TH SarabunPSK" w:cs="TH SarabunPSK"/>
                <w:sz w:val="20"/>
                <w:szCs w:val="20"/>
              </w:rPr>
              <w:br/>
            </w:r>
            <w:proofErr w:type="spellStart"/>
            <w:r w:rsidRPr="00C6753E">
              <w:rPr>
                <w:rFonts w:ascii="TH SarabunPSK" w:hAnsi="TH SarabunPSK" w:cs="TH SarabunPSK"/>
                <w:sz w:val="20"/>
                <w:szCs w:val="20"/>
              </w:rPr>
              <w:t>ไม่ผ่าน</w:t>
            </w:r>
            <w:proofErr w:type="spellEnd"/>
          </w:p>
        </w:tc>
        <w:tc>
          <w:tcPr>
            <w:tcW w:w="610" w:type="dxa"/>
            <w:vAlign w:val="center"/>
          </w:tcPr>
          <w:p w14:paraId="4E8E0598" w14:textId="77777777" w:rsidR="000B471C" w:rsidRPr="00C6753E" w:rsidRDefault="000B471C" w:rsidP="00C6753E">
            <w:pPr>
              <w:rPr>
                <w:rFonts w:ascii="TH SarabunPSK" w:hAnsi="TH SarabunPSK" w:cs="TH SarabunPSK"/>
                <w:sz w:val="20"/>
                <w:szCs w:val="20"/>
              </w:rPr>
            </w:pPr>
            <w:proofErr w:type="spellStart"/>
            <w:r w:rsidRPr="00C6753E">
              <w:rPr>
                <w:rFonts w:ascii="TH SarabunPSK" w:hAnsi="TH SarabunPSK" w:cs="TH SarabunPSK"/>
                <w:sz w:val="20"/>
                <w:szCs w:val="20"/>
              </w:rPr>
              <w:t>คะแนน</w:t>
            </w:r>
            <w:proofErr w:type="spellEnd"/>
            <w:r w:rsidRPr="00C6753E">
              <w:rPr>
                <w:rFonts w:ascii="TH SarabunPSK" w:hAnsi="TH SarabunPSK" w:cs="TH SarabunPSK"/>
                <w:sz w:val="20"/>
                <w:szCs w:val="20"/>
              </w:rPr>
              <w:br/>
            </w:r>
            <w:proofErr w:type="spellStart"/>
            <w:r w:rsidRPr="00C6753E">
              <w:rPr>
                <w:rFonts w:ascii="TH SarabunPSK" w:hAnsi="TH SarabunPSK" w:cs="TH SarabunPSK"/>
                <w:sz w:val="20"/>
                <w:szCs w:val="20"/>
              </w:rPr>
              <w:t>ที่ได้</w:t>
            </w:r>
            <w:proofErr w:type="spellEnd"/>
          </w:p>
        </w:tc>
        <w:tc>
          <w:tcPr>
            <w:tcW w:w="600" w:type="dxa"/>
            <w:vAlign w:val="center"/>
          </w:tcPr>
          <w:p w14:paraId="39798192" w14:textId="77777777" w:rsidR="000B471C" w:rsidRPr="00C6753E" w:rsidRDefault="000B471C" w:rsidP="00C6753E">
            <w:pPr>
              <w:rPr>
                <w:rFonts w:ascii="TH SarabunPSK" w:hAnsi="TH SarabunPSK" w:cs="TH SarabunPSK"/>
                <w:sz w:val="20"/>
                <w:szCs w:val="20"/>
              </w:rPr>
            </w:pPr>
            <w:proofErr w:type="spellStart"/>
            <w:r w:rsidRPr="00C6753E">
              <w:rPr>
                <w:rFonts w:ascii="TH SarabunPSK" w:hAnsi="TH SarabunPSK" w:cs="TH SarabunPSK"/>
                <w:sz w:val="20"/>
                <w:szCs w:val="20"/>
              </w:rPr>
              <w:t>คิดเป็น</w:t>
            </w:r>
            <w:proofErr w:type="spellEnd"/>
            <w:r w:rsidRPr="00C6753E">
              <w:rPr>
                <w:rFonts w:ascii="TH SarabunPSK" w:hAnsi="TH SarabunPSK" w:cs="TH SarabunPSK"/>
                <w:sz w:val="20"/>
                <w:szCs w:val="20"/>
              </w:rPr>
              <w:br/>
            </w:r>
            <w:proofErr w:type="spellStart"/>
            <w:r w:rsidRPr="00C6753E">
              <w:rPr>
                <w:rFonts w:ascii="TH SarabunPSK" w:hAnsi="TH SarabunPSK" w:cs="TH SarabunPSK"/>
                <w:sz w:val="20"/>
                <w:szCs w:val="20"/>
              </w:rPr>
              <w:t>ร้อยละ</w:t>
            </w:r>
            <w:proofErr w:type="spellEnd"/>
          </w:p>
        </w:tc>
        <w:tc>
          <w:tcPr>
            <w:tcW w:w="575" w:type="dxa"/>
            <w:vAlign w:val="center"/>
          </w:tcPr>
          <w:p w14:paraId="056C805B" w14:textId="77777777" w:rsidR="000B471C" w:rsidRPr="00C6753E" w:rsidRDefault="000B471C" w:rsidP="00C6753E">
            <w:pPr>
              <w:rPr>
                <w:rFonts w:ascii="TH SarabunPSK" w:hAnsi="TH SarabunPSK" w:cs="TH SarabunPSK"/>
                <w:sz w:val="20"/>
                <w:szCs w:val="20"/>
              </w:rPr>
            </w:pPr>
            <w:proofErr w:type="spellStart"/>
            <w:r w:rsidRPr="00C6753E">
              <w:rPr>
                <w:rFonts w:ascii="TH SarabunPSK" w:hAnsi="TH SarabunPSK" w:cs="TH SarabunPSK"/>
                <w:sz w:val="20"/>
                <w:szCs w:val="20"/>
              </w:rPr>
              <w:t>ผ่าน</w:t>
            </w:r>
            <w:proofErr w:type="spellEnd"/>
            <w:r w:rsidRPr="00C6753E">
              <w:rPr>
                <w:rFonts w:ascii="TH SarabunPSK" w:hAnsi="TH SarabunPSK" w:cs="TH SarabunPSK"/>
                <w:sz w:val="20"/>
                <w:szCs w:val="20"/>
              </w:rPr>
              <w:t>/</w:t>
            </w:r>
            <w:r w:rsidRPr="00C6753E">
              <w:rPr>
                <w:rFonts w:ascii="TH SarabunPSK" w:hAnsi="TH SarabunPSK" w:cs="TH SarabunPSK"/>
                <w:sz w:val="20"/>
                <w:szCs w:val="20"/>
              </w:rPr>
              <w:br/>
            </w:r>
            <w:proofErr w:type="spellStart"/>
            <w:r w:rsidRPr="00C6753E">
              <w:rPr>
                <w:rFonts w:ascii="TH SarabunPSK" w:hAnsi="TH SarabunPSK" w:cs="TH SarabunPSK"/>
                <w:sz w:val="20"/>
                <w:szCs w:val="20"/>
              </w:rPr>
              <w:t>ไม่ผ่าน</w:t>
            </w:r>
            <w:proofErr w:type="spellEnd"/>
          </w:p>
        </w:tc>
        <w:tc>
          <w:tcPr>
            <w:tcW w:w="477" w:type="dxa"/>
            <w:vMerge/>
          </w:tcPr>
          <w:p w14:paraId="2E84CD05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45" w:type="dxa"/>
            <w:vMerge/>
          </w:tcPr>
          <w:p w14:paraId="37BA07DE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0B471C" w:rsidRPr="00C6753E" w14:paraId="2ABEEE63" w14:textId="77777777" w:rsidTr="00CF3ABD">
        <w:tc>
          <w:tcPr>
            <w:tcW w:w="378" w:type="dxa"/>
            <w:vMerge/>
            <w:vAlign w:val="center"/>
          </w:tcPr>
          <w:p w14:paraId="226FAA87" w14:textId="77777777" w:rsidR="000B471C" w:rsidRPr="00C6753E" w:rsidRDefault="000B471C" w:rsidP="00C6753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919" w:type="dxa"/>
            <w:vMerge/>
          </w:tcPr>
          <w:p w14:paraId="30EDBBC2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2B48DC97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83" w:type="dxa"/>
          </w:tcPr>
          <w:p w14:paraId="254361E7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9" w:type="dxa"/>
          </w:tcPr>
          <w:p w14:paraId="250F949D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61C51FA1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83" w:type="dxa"/>
          </w:tcPr>
          <w:p w14:paraId="625B4019" w14:textId="3AAB34BF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9" w:type="dxa"/>
          </w:tcPr>
          <w:p w14:paraId="61B6EC67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419805C8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83" w:type="dxa"/>
          </w:tcPr>
          <w:p w14:paraId="0022A5BF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9" w:type="dxa"/>
          </w:tcPr>
          <w:p w14:paraId="4C3D4CEE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66BD174F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01" w:type="dxa"/>
          </w:tcPr>
          <w:p w14:paraId="7F34198C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85" w:type="dxa"/>
          </w:tcPr>
          <w:p w14:paraId="0CC506A0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7D9BD7DA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83" w:type="dxa"/>
          </w:tcPr>
          <w:p w14:paraId="5EB4BB15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9" w:type="dxa"/>
          </w:tcPr>
          <w:p w14:paraId="5679FC41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20CF2B79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00" w:type="dxa"/>
          </w:tcPr>
          <w:p w14:paraId="46C37CF9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75" w:type="dxa"/>
          </w:tcPr>
          <w:p w14:paraId="549E4941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77" w:type="dxa"/>
          </w:tcPr>
          <w:p w14:paraId="576D1290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45" w:type="dxa"/>
          </w:tcPr>
          <w:p w14:paraId="0E6DF0E3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0B471C" w:rsidRPr="00C6753E" w14:paraId="1DA78223" w14:textId="77777777" w:rsidTr="00CF3ABD">
        <w:tc>
          <w:tcPr>
            <w:tcW w:w="378" w:type="dxa"/>
            <w:vAlign w:val="center"/>
          </w:tcPr>
          <w:p w14:paraId="79CC0F19" w14:textId="30B33FC1" w:rsidR="000B471C" w:rsidRPr="00CF3ABD" w:rsidRDefault="000B471C" w:rsidP="00C6753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919" w:type="dxa"/>
          </w:tcPr>
          <w:p w14:paraId="246C28B2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6461FCD1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83" w:type="dxa"/>
          </w:tcPr>
          <w:p w14:paraId="1E2CDB0F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9" w:type="dxa"/>
          </w:tcPr>
          <w:p w14:paraId="39DC8EF7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5D655C44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83" w:type="dxa"/>
          </w:tcPr>
          <w:p w14:paraId="149181EF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9" w:type="dxa"/>
          </w:tcPr>
          <w:p w14:paraId="2D327083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03131E65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83" w:type="dxa"/>
          </w:tcPr>
          <w:p w14:paraId="0F81C324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9" w:type="dxa"/>
          </w:tcPr>
          <w:p w14:paraId="0027E346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15469879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01" w:type="dxa"/>
          </w:tcPr>
          <w:p w14:paraId="50541B98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85" w:type="dxa"/>
          </w:tcPr>
          <w:p w14:paraId="45B382EC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12B26896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83" w:type="dxa"/>
          </w:tcPr>
          <w:p w14:paraId="6162F597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9" w:type="dxa"/>
          </w:tcPr>
          <w:p w14:paraId="2C749D6A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10C7B324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00" w:type="dxa"/>
          </w:tcPr>
          <w:p w14:paraId="5830386E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75" w:type="dxa"/>
          </w:tcPr>
          <w:p w14:paraId="4CF1B152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77" w:type="dxa"/>
          </w:tcPr>
          <w:p w14:paraId="6F2C7D10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45" w:type="dxa"/>
          </w:tcPr>
          <w:p w14:paraId="18C6CCB2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0B471C" w:rsidRPr="00C6753E" w14:paraId="1772FB8F" w14:textId="77777777" w:rsidTr="00CF3ABD">
        <w:tc>
          <w:tcPr>
            <w:tcW w:w="378" w:type="dxa"/>
            <w:vAlign w:val="center"/>
          </w:tcPr>
          <w:p w14:paraId="3E383868" w14:textId="67A18D87" w:rsidR="000B471C" w:rsidRPr="00CF3ABD" w:rsidRDefault="000B471C" w:rsidP="00C6753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919" w:type="dxa"/>
          </w:tcPr>
          <w:p w14:paraId="0DD8B065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4CF3D886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83" w:type="dxa"/>
          </w:tcPr>
          <w:p w14:paraId="41C6719C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9" w:type="dxa"/>
          </w:tcPr>
          <w:p w14:paraId="75013AD8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4B3B741E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83" w:type="dxa"/>
          </w:tcPr>
          <w:p w14:paraId="42E28248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9" w:type="dxa"/>
          </w:tcPr>
          <w:p w14:paraId="06ACE6C4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321DA22E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83" w:type="dxa"/>
          </w:tcPr>
          <w:p w14:paraId="35E3824C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9" w:type="dxa"/>
          </w:tcPr>
          <w:p w14:paraId="740A714D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4FA9930E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01" w:type="dxa"/>
          </w:tcPr>
          <w:p w14:paraId="377B5222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85" w:type="dxa"/>
          </w:tcPr>
          <w:p w14:paraId="110AB839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634A1C53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83" w:type="dxa"/>
          </w:tcPr>
          <w:p w14:paraId="2D2D9025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9" w:type="dxa"/>
          </w:tcPr>
          <w:p w14:paraId="47FF95CF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33231325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00" w:type="dxa"/>
          </w:tcPr>
          <w:p w14:paraId="63A25053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75" w:type="dxa"/>
          </w:tcPr>
          <w:p w14:paraId="64F070D8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77" w:type="dxa"/>
          </w:tcPr>
          <w:p w14:paraId="7725EF7F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45" w:type="dxa"/>
          </w:tcPr>
          <w:p w14:paraId="0561E3F6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0B471C" w:rsidRPr="00C6753E" w14:paraId="02ADA1B4" w14:textId="77777777" w:rsidTr="00CF3ABD">
        <w:tc>
          <w:tcPr>
            <w:tcW w:w="378" w:type="dxa"/>
            <w:vAlign w:val="center"/>
          </w:tcPr>
          <w:p w14:paraId="3129505A" w14:textId="3BBF70A6" w:rsidR="000B471C" w:rsidRPr="00CF3ABD" w:rsidRDefault="000B471C" w:rsidP="00C6753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919" w:type="dxa"/>
          </w:tcPr>
          <w:p w14:paraId="18FC5767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23B1C191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83" w:type="dxa"/>
          </w:tcPr>
          <w:p w14:paraId="755BA586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9" w:type="dxa"/>
          </w:tcPr>
          <w:p w14:paraId="57E9FB51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465B3328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83" w:type="dxa"/>
          </w:tcPr>
          <w:p w14:paraId="33C6727A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9" w:type="dxa"/>
          </w:tcPr>
          <w:p w14:paraId="5F229034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4C030B95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83" w:type="dxa"/>
          </w:tcPr>
          <w:p w14:paraId="2BE0342A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9" w:type="dxa"/>
          </w:tcPr>
          <w:p w14:paraId="533DEB59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097AA91A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01" w:type="dxa"/>
          </w:tcPr>
          <w:p w14:paraId="41B5EFE9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85" w:type="dxa"/>
          </w:tcPr>
          <w:p w14:paraId="7BC19096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4BD4CD9E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83" w:type="dxa"/>
          </w:tcPr>
          <w:p w14:paraId="3DE0FB71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9" w:type="dxa"/>
          </w:tcPr>
          <w:p w14:paraId="7B1AFE1B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55934CC4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00" w:type="dxa"/>
          </w:tcPr>
          <w:p w14:paraId="0EF4D7E5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75" w:type="dxa"/>
          </w:tcPr>
          <w:p w14:paraId="620B13C0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77" w:type="dxa"/>
          </w:tcPr>
          <w:p w14:paraId="5E01A95B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45" w:type="dxa"/>
          </w:tcPr>
          <w:p w14:paraId="00CAE486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0B471C" w:rsidRPr="00C6753E" w14:paraId="7B31589D" w14:textId="77777777" w:rsidTr="00CF3ABD">
        <w:tc>
          <w:tcPr>
            <w:tcW w:w="378" w:type="dxa"/>
            <w:vAlign w:val="center"/>
          </w:tcPr>
          <w:p w14:paraId="5A2132A2" w14:textId="3A516CC4" w:rsidR="000B471C" w:rsidRPr="00CF3ABD" w:rsidRDefault="000B471C" w:rsidP="00C6753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919" w:type="dxa"/>
          </w:tcPr>
          <w:p w14:paraId="46A057B0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1050DC93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83" w:type="dxa"/>
          </w:tcPr>
          <w:p w14:paraId="092A9A85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9" w:type="dxa"/>
          </w:tcPr>
          <w:p w14:paraId="42768CC0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59027093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83" w:type="dxa"/>
          </w:tcPr>
          <w:p w14:paraId="4DA5948A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9" w:type="dxa"/>
          </w:tcPr>
          <w:p w14:paraId="64404381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106A8FBF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83" w:type="dxa"/>
          </w:tcPr>
          <w:p w14:paraId="63194ABB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9" w:type="dxa"/>
          </w:tcPr>
          <w:p w14:paraId="5C54D88D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3E047349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01" w:type="dxa"/>
          </w:tcPr>
          <w:p w14:paraId="4BC79E19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85" w:type="dxa"/>
          </w:tcPr>
          <w:p w14:paraId="4408F21C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263CEB86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83" w:type="dxa"/>
          </w:tcPr>
          <w:p w14:paraId="0A2434DF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9" w:type="dxa"/>
          </w:tcPr>
          <w:p w14:paraId="2A0D038A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504D8545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00" w:type="dxa"/>
          </w:tcPr>
          <w:p w14:paraId="48FE947D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75" w:type="dxa"/>
          </w:tcPr>
          <w:p w14:paraId="699352E1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77" w:type="dxa"/>
          </w:tcPr>
          <w:p w14:paraId="53DF68EA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45" w:type="dxa"/>
          </w:tcPr>
          <w:p w14:paraId="3CC8B76B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0B471C" w:rsidRPr="00C6753E" w14:paraId="1589E867" w14:textId="77777777" w:rsidTr="00CF3ABD">
        <w:tc>
          <w:tcPr>
            <w:tcW w:w="378" w:type="dxa"/>
            <w:vAlign w:val="center"/>
          </w:tcPr>
          <w:p w14:paraId="2F216996" w14:textId="60C67A96" w:rsidR="000B471C" w:rsidRPr="00CF3ABD" w:rsidRDefault="000B471C" w:rsidP="00C6753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919" w:type="dxa"/>
          </w:tcPr>
          <w:p w14:paraId="2FDC5E5C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341CB21C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83" w:type="dxa"/>
          </w:tcPr>
          <w:p w14:paraId="4BE9A8F9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9" w:type="dxa"/>
          </w:tcPr>
          <w:p w14:paraId="5E043943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6315B341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83" w:type="dxa"/>
          </w:tcPr>
          <w:p w14:paraId="528A9E60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9" w:type="dxa"/>
          </w:tcPr>
          <w:p w14:paraId="2AEAB9F2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09EC3011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83" w:type="dxa"/>
          </w:tcPr>
          <w:p w14:paraId="44FCA3AA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9" w:type="dxa"/>
          </w:tcPr>
          <w:p w14:paraId="2B1F8009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727F937C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01" w:type="dxa"/>
          </w:tcPr>
          <w:p w14:paraId="234A016C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85" w:type="dxa"/>
          </w:tcPr>
          <w:p w14:paraId="69254BFF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56E16594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83" w:type="dxa"/>
          </w:tcPr>
          <w:p w14:paraId="2002C6D8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9" w:type="dxa"/>
          </w:tcPr>
          <w:p w14:paraId="25930B69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152984CD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00" w:type="dxa"/>
          </w:tcPr>
          <w:p w14:paraId="74D87526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75" w:type="dxa"/>
          </w:tcPr>
          <w:p w14:paraId="2F133A5A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77" w:type="dxa"/>
          </w:tcPr>
          <w:p w14:paraId="0FB258CD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45" w:type="dxa"/>
          </w:tcPr>
          <w:p w14:paraId="48057C9A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0B471C" w:rsidRPr="00C6753E" w14:paraId="5AFD2470" w14:textId="77777777" w:rsidTr="00CF3ABD">
        <w:tc>
          <w:tcPr>
            <w:tcW w:w="378" w:type="dxa"/>
            <w:vAlign w:val="center"/>
          </w:tcPr>
          <w:p w14:paraId="66A583B1" w14:textId="3959AF19" w:rsidR="000B471C" w:rsidRPr="00CF3ABD" w:rsidRDefault="000B471C" w:rsidP="00C6753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919" w:type="dxa"/>
          </w:tcPr>
          <w:p w14:paraId="76BA1A0E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5C86757C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83" w:type="dxa"/>
          </w:tcPr>
          <w:p w14:paraId="2D55ED31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9" w:type="dxa"/>
          </w:tcPr>
          <w:p w14:paraId="54792DCB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47DE990A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83" w:type="dxa"/>
          </w:tcPr>
          <w:p w14:paraId="41A1FBBC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9" w:type="dxa"/>
          </w:tcPr>
          <w:p w14:paraId="7E4332BC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72FE5586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83" w:type="dxa"/>
          </w:tcPr>
          <w:p w14:paraId="2223E001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9" w:type="dxa"/>
          </w:tcPr>
          <w:p w14:paraId="5555569C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45E88D1E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01" w:type="dxa"/>
          </w:tcPr>
          <w:p w14:paraId="057A87B3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85" w:type="dxa"/>
          </w:tcPr>
          <w:p w14:paraId="48B4A2A9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54D115EB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83" w:type="dxa"/>
          </w:tcPr>
          <w:p w14:paraId="7442C11E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9" w:type="dxa"/>
          </w:tcPr>
          <w:p w14:paraId="3FF7998E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18CAA798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00" w:type="dxa"/>
          </w:tcPr>
          <w:p w14:paraId="318C1EE1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75" w:type="dxa"/>
          </w:tcPr>
          <w:p w14:paraId="67895B1A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77" w:type="dxa"/>
          </w:tcPr>
          <w:p w14:paraId="1B78EB95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45" w:type="dxa"/>
          </w:tcPr>
          <w:p w14:paraId="08F285A1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0B471C" w:rsidRPr="00C6753E" w14:paraId="35D72DEA" w14:textId="77777777" w:rsidTr="00CF3ABD">
        <w:tc>
          <w:tcPr>
            <w:tcW w:w="378" w:type="dxa"/>
            <w:vAlign w:val="center"/>
          </w:tcPr>
          <w:p w14:paraId="3C6BCA4F" w14:textId="409F2D6B" w:rsidR="000B471C" w:rsidRPr="00CF3ABD" w:rsidRDefault="000B471C" w:rsidP="00C6753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919" w:type="dxa"/>
          </w:tcPr>
          <w:p w14:paraId="0E3D0893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567EBB01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83" w:type="dxa"/>
          </w:tcPr>
          <w:p w14:paraId="56D8F9C4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9" w:type="dxa"/>
          </w:tcPr>
          <w:p w14:paraId="5CF2BD53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67561349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83" w:type="dxa"/>
          </w:tcPr>
          <w:p w14:paraId="6C2EB434" w14:textId="062F6D0B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9" w:type="dxa"/>
          </w:tcPr>
          <w:p w14:paraId="56C4232E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3D8671F4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83" w:type="dxa"/>
          </w:tcPr>
          <w:p w14:paraId="69CE7A1A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9" w:type="dxa"/>
          </w:tcPr>
          <w:p w14:paraId="312F16D5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768BA59E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01" w:type="dxa"/>
          </w:tcPr>
          <w:p w14:paraId="665DA019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85" w:type="dxa"/>
          </w:tcPr>
          <w:p w14:paraId="30D3C91B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47D6EB79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83" w:type="dxa"/>
          </w:tcPr>
          <w:p w14:paraId="1B14528E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9" w:type="dxa"/>
          </w:tcPr>
          <w:p w14:paraId="75AFE401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77CAF312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00" w:type="dxa"/>
          </w:tcPr>
          <w:p w14:paraId="3FDBEB5B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75" w:type="dxa"/>
          </w:tcPr>
          <w:p w14:paraId="72E0D899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77" w:type="dxa"/>
          </w:tcPr>
          <w:p w14:paraId="36E25DEB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45" w:type="dxa"/>
          </w:tcPr>
          <w:p w14:paraId="2539CF6C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0B471C" w:rsidRPr="00C6753E" w14:paraId="76CEE288" w14:textId="77777777" w:rsidTr="00CF3ABD">
        <w:tc>
          <w:tcPr>
            <w:tcW w:w="378" w:type="dxa"/>
            <w:vAlign w:val="center"/>
          </w:tcPr>
          <w:p w14:paraId="1B092F05" w14:textId="359E4BD2" w:rsidR="000B471C" w:rsidRPr="00CF3ABD" w:rsidRDefault="000B471C" w:rsidP="00C6753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919" w:type="dxa"/>
          </w:tcPr>
          <w:p w14:paraId="4A5D9175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02A209A7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83" w:type="dxa"/>
          </w:tcPr>
          <w:p w14:paraId="1D58FE79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9" w:type="dxa"/>
          </w:tcPr>
          <w:p w14:paraId="7A272147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4A348FE9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83" w:type="dxa"/>
          </w:tcPr>
          <w:p w14:paraId="5D81C5DE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9" w:type="dxa"/>
          </w:tcPr>
          <w:p w14:paraId="5690C8E3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0B77943E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83" w:type="dxa"/>
          </w:tcPr>
          <w:p w14:paraId="057ED7F5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9" w:type="dxa"/>
          </w:tcPr>
          <w:p w14:paraId="6E2F85C7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302C10D7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01" w:type="dxa"/>
          </w:tcPr>
          <w:p w14:paraId="258ED12A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85" w:type="dxa"/>
          </w:tcPr>
          <w:p w14:paraId="72FAEF8D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1FC4F660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83" w:type="dxa"/>
          </w:tcPr>
          <w:p w14:paraId="622C87FB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9" w:type="dxa"/>
          </w:tcPr>
          <w:p w14:paraId="6169907B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29D8B8E5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00" w:type="dxa"/>
          </w:tcPr>
          <w:p w14:paraId="7A39E67B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75" w:type="dxa"/>
          </w:tcPr>
          <w:p w14:paraId="1A4BECDB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77" w:type="dxa"/>
          </w:tcPr>
          <w:p w14:paraId="6DCA3DE3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45" w:type="dxa"/>
          </w:tcPr>
          <w:p w14:paraId="02B50D61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0B471C" w:rsidRPr="00C6753E" w14:paraId="0F987950" w14:textId="77777777" w:rsidTr="00CF3ABD">
        <w:tc>
          <w:tcPr>
            <w:tcW w:w="378" w:type="dxa"/>
            <w:vAlign w:val="center"/>
          </w:tcPr>
          <w:p w14:paraId="79D56042" w14:textId="14CF8AFD" w:rsidR="000B471C" w:rsidRPr="00CF3ABD" w:rsidRDefault="000B471C" w:rsidP="00C6753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919" w:type="dxa"/>
          </w:tcPr>
          <w:p w14:paraId="09DAC7A1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29292483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83" w:type="dxa"/>
          </w:tcPr>
          <w:p w14:paraId="2A6A71D5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9" w:type="dxa"/>
          </w:tcPr>
          <w:p w14:paraId="509DD3B7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51CFFD6E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83" w:type="dxa"/>
          </w:tcPr>
          <w:p w14:paraId="333A38A8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9" w:type="dxa"/>
          </w:tcPr>
          <w:p w14:paraId="5B9C5ABF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185249CD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83" w:type="dxa"/>
          </w:tcPr>
          <w:p w14:paraId="27E5ECFB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9" w:type="dxa"/>
          </w:tcPr>
          <w:p w14:paraId="3AC112CE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1BFB3677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01" w:type="dxa"/>
          </w:tcPr>
          <w:p w14:paraId="0F652D9A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85" w:type="dxa"/>
          </w:tcPr>
          <w:p w14:paraId="37933387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252C9FEE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83" w:type="dxa"/>
          </w:tcPr>
          <w:p w14:paraId="3C0037CA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9" w:type="dxa"/>
          </w:tcPr>
          <w:p w14:paraId="6F69216A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2F33C1F7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00" w:type="dxa"/>
          </w:tcPr>
          <w:p w14:paraId="6FA4EE47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75" w:type="dxa"/>
          </w:tcPr>
          <w:p w14:paraId="255619EC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77" w:type="dxa"/>
          </w:tcPr>
          <w:p w14:paraId="732D3D96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45" w:type="dxa"/>
          </w:tcPr>
          <w:p w14:paraId="29A08EF1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0B471C" w:rsidRPr="00C6753E" w14:paraId="04532DEB" w14:textId="77777777" w:rsidTr="00CF3ABD">
        <w:tc>
          <w:tcPr>
            <w:tcW w:w="378" w:type="dxa"/>
            <w:vAlign w:val="center"/>
          </w:tcPr>
          <w:p w14:paraId="6772A9A8" w14:textId="7913BB43" w:rsidR="000B471C" w:rsidRPr="00CF3ABD" w:rsidRDefault="000B471C" w:rsidP="00C6753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919" w:type="dxa"/>
          </w:tcPr>
          <w:p w14:paraId="34E389B1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18262837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83" w:type="dxa"/>
          </w:tcPr>
          <w:p w14:paraId="0AE18273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9" w:type="dxa"/>
          </w:tcPr>
          <w:p w14:paraId="08563FA9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6FD4ED9D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83" w:type="dxa"/>
          </w:tcPr>
          <w:p w14:paraId="56AC9B37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9" w:type="dxa"/>
          </w:tcPr>
          <w:p w14:paraId="36CB7E7F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37C0AF18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83" w:type="dxa"/>
          </w:tcPr>
          <w:p w14:paraId="760A0734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9" w:type="dxa"/>
          </w:tcPr>
          <w:p w14:paraId="79C34DC6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548B96BF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01" w:type="dxa"/>
          </w:tcPr>
          <w:p w14:paraId="0A22F3EF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85" w:type="dxa"/>
          </w:tcPr>
          <w:p w14:paraId="79F4C36E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3DFA4839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83" w:type="dxa"/>
          </w:tcPr>
          <w:p w14:paraId="45B196E3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9" w:type="dxa"/>
          </w:tcPr>
          <w:p w14:paraId="48F656AF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2D6857B5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00" w:type="dxa"/>
          </w:tcPr>
          <w:p w14:paraId="16F99652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75" w:type="dxa"/>
          </w:tcPr>
          <w:p w14:paraId="000879EC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77" w:type="dxa"/>
          </w:tcPr>
          <w:p w14:paraId="6039F3B4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45" w:type="dxa"/>
          </w:tcPr>
          <w:p w14:paraId="2A47173C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0B471C" w:rsidRPr="00C6753E" w14:paraId="7619E6FE" w14:textId="77777777" w:rsidTr="00CF3ABD">
        <w:tc>
          <w:tcPr>
            <w:tcW w:w="378" w:type="dxa"/>
            <w:vAlign w:val="center"/>
          </w:tcPr>
          <w:p w14:paraId="0615510A" w14:textId="0503F1C1" w:rsidR="000B471C" w:rsidRPr="00CF3ABD" w:rsidRDefault="000B471C" w:rsidP="00C6753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919" w:type="dxa"/>
          </w:tcPr>
          <w:p w14:paraId="7AD296BD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7BEDD402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83" w:type="dxa"/>
          </w:tcPr>
          <w:p w14:paraId="6DEB3A99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9" w:type="dxa"/>
          </w:tcPr>
          <w:p w14:paraId="7433F2BE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07F46A46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83" w:type="dxa"/>
          </w:tcPr>
          <w:p w14:paraId="469DADA9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9" w:type="dxa"/>
          </w:tcPr>
          <w:p w14:paraId="2A1C0902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109258B0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83" w:type="dxa"/>
          </w:tcPr>
          <w:p w14:paraId="59610BF0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9" w:type="dxa"/>
          </w:tcPr>
          <w:p w14:paraId="7B13D245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4276AA56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01" w:type="dxa"/>
          </w:tcPr>
          <w:p w14:paraId="5D717617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85" w:type="dxa"/>
          </w:tcPr>
          <w:p w14:paraId="64CC29D1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076D327C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83" w:type="dxa"/>
          </w:tcPr>
          <w:p w14:paraId="033686AF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9" w:type="dxa"/>
          </w:tcPr>
          <w:p w14:paraId="5DD98D90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7E18AAAC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00" w:type="dxa"/>
          </w:tcPr>
          <w:p w14:paraId="135885C4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75" w:type="dxa"/>
          </w:tcPr>
          <w:p w14:paraId="46107EA7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77" w:type="dxa"/>
          </w:tcPr>
          <w:p w14:paraId="01D7AD54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45" w:type="dxa"/>
          </w:tcPr>
          <w:p w14:paraId="4A212F21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0B471C" w:rsidRPr="00C6753E" w14:paraId="0EAD2C20" w14:textId="77777777" w:rsidTr="00CF3ABD">
        <w:tc>
          <w:tcPr>
            <w:tcW w:w="378" w:type="dxa"/>
            <w:vAlign w:val="center"/>
          </w:tcPr>
          <w:p w14:paraId="5ABFA598" w14:textId="035E28B2" w:rsidR="000B471C" w:rsidRPr="00CF3ABD" w:rsidRDefault="000B471C" w:rsidP="00C6753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919" w:type="dxa"/>
          </w:tcPr>
          <w:p w14:paraId="054093DC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19751805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83" w:type="dxa"/>
          </w:tcPr>
          <w:p w14:paraId="3C273B07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9" w:type="dxa"/>
          </w:tcPr>
          <w:p w14:paraId="481052C2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3543C6CD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83" w:type="dxa"/>
          </w:tcPr>
          <w:p w14:paraId="042E76A6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9" w:type="dxa"/>
          </w:tcPr>
          <w:p w14:paraId="058A7F6C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2D46FFCB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83" w:type="dxa"/>
          </w:tcPr>
          <w:p w14:paraId="17CFD302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9" w:type="dxa"/>
          </w:tcPr>
          <w:p w14:paraId="1ADEB96A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6D7BC822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01" w:type="dxa"/>
          </w:tcPr>
          <w:p w14:paraId="40B9BC22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85" w:type="dxa"/>
          </w:tcPr>
          <w:p w14:paraId="307340E4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508D2AD1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83" w:type="dxa"/>
          </w:tcPr>
          <w:p w14:paraId="52B07269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9" w:type="dxa"/>
          </w:tcPr>
          <w:p w14:paraId="562201DB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71AE14FC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00" w:type="dxa"/>
          </w:tcPr>
          <w:p w14:paraId="3E67ED00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75" w:type="dxa"/>
          </w:tcPr>
          <w:p w14:paraId="33FBF0BE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77" w:type="dxa"/>
          </w:tcPr>
          <w:p w14:paraId="634F7766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45" w:type="dxa"/>
          </w:tcPr>
          <w:p w14:paraId="7AA45DBE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0B471C" w:rsidRPr="00C6753E" w14:paraId="7F1F0655" w14:textId="77777777" w:rsidTr="00CF3ABD">
        <w:tc>
          <w:tcPr>
            <w:tcW w:w="378" w:type="dxa"/>
            <w:vAlign w:val="center"/>
          </w:tcPr>
          <w:p w14:paraId="248282E5" w14:textId="4E4BF540" w:rsidR="000B471C" w:rsidRPr="00CF3ABD" w:rsidRDefault="000B471C" w:rsidP="00C6753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919" w:type="dxa"/>
          </w:tcPr>
          <w:p w14:paraId="3DE458AB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7C2A6AEA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83" w:type="dxa"/>
          </w:tcPr>
          <w:p w14:paraId="02548833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9" w:type="dxa"/>
          </w:tcPr>
          <w:p w14:paraId="7FF9C34C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2BC63259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83" w:type="dxa"/>
          </w:tcPr>
          <w:p w14:paraId="6D8654EC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9" w:type="dxa"/>
          </w:tcPr>
          <w:p w14:paraId="5574E4B5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0076E114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83" w:type="dxa"/>
          </w:tcPr>
          <w:p w14:paraId="6BA57043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9" w:type="dxa"/>
          </w:tcPr>
          <w:p w14:paraId="44D0BCCB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16E77FE8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01" w:type="dxa"/>
          </w:tcPr>
          <w:p w14:paraId="4A2297AF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85" w:type="dxa"/>
          </w:tcPr>
          <w:p w14:paraId="2C21FB74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2EB853AE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83" w:type="dxa"/>
          </w:tcPr>
          <w:p w14:paraId="706EF913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9" w:type="dxa"/>
          </w:tcPr>
          <w:p w14:paraId="6C5636F3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4286FB98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00" w:type="dxa"/>
          </w:tcPr>
          <w:p w14:paraId="4F6EBEAC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75" w:type="dxa"/>
          </w:tcPr>
          <w:p w14:paraId="6695BF1F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77" w:type="dxa"/>
          </w:tcPr>
          <w:p w14:paraId="19D20505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45" w:type="dxa"/>
          </w:tcPr>
          <w:p w14:paraId="291754DA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0B471C" w:rsidRPr="00C6753E" w14:paraId="12D9A64D" w14:textId="77777777" w:rsidTr="00CF3ABD">
        <w:tc>
          <w:tcPr>
            <w:tcW w:w="378" w:type="dxa"/>
            <w:vAlign w:val="center"/>
          </w:tcPr>
          <w:p w14:paraId="6442F498" w14:textId="530C881E" w:rsidR="000B471C" w:rsidRPr="00CF3ABD" w:rsidRDefault="000B471C" w:rsidP="00C6753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919" w:type="dxa"/>
          </w:tcPr>
          <w:p w14:paraId="77AE6606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788CE937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83" w:type="dxa"/>
          </w:tcPr>
          <w:p w14:paraId="50DBD8B1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9" w:type="dxa"/>
          </w:tcPr>
          <w:p w14:paraId="1D14E5EE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45C596F4" w14:textId="7F3B56E1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83" w:type="dxa"/>
          </w:tcPr>
          <w:p w14:paraId="483CF105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9" w:type="dxa"/>
          </w:tcPr>
          <w:p w14:paraId="64F7399C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7B6A0BFB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83" w:type="dxa"/>
          </w:tcPr>
          <w:p w14:paraId="2E5A951F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9" w:type="dxa"/>
          </w:tcPr>
          <w:p w14:paraId="64178054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74A30DF3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01" w:type="dxa"/>
          </w:tcPr>
          <w:p w14:paraId="2E5B11A6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85" w:type="dxa"/>
          </w:tcPr>
          <w:p w14:paraId="76C0D635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5EE6A557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83" w:type="dxa"/>
          </w:tcPr>
          <w:p w14:paraId="5161DEA2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9" w:type="dxa"/>
          </w:tcPr>
          <w:p w14:paraId="32A6D980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45F2C583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00" w:type="dxa"/>
          </w:tcPr>
          <w:p w14:paraId="0D900D68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75" w:type="dxa"/>
          </w:tcPr>
          <w:p w14:paraId="6A5F07F3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77" w:type="dxa"/>
          </w:tcPr>
          <w:p w14:paraId="5AC0E5D1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45" w:type="dxa"/>
          </w:tcPr>
          <w:p w14:paraId="353D7C63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0B471C" w:rsidRPr="00C6753E" w14:paraId="6F76A1FF" w14:textId="77777777" w:rsidTr="00CF3ABD">
        <w:tc>
          <w:tcPr>
            <w:tcW w:w="378" w:type="dxa"/>
            <w:vAlign w:val="center"/>
          </w:tcPr>
          <w:p w14:paraId="42CDA4A0" w14:textId="22CEC802" w:rsidR="000B471C" w:rsidRPr="00CF3ABD" w:rsidRDefault="000B471C" w:rsidP="00C6753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919" w:type="dxa"/>
          </w:tcPr>
          <w:p w14:paraId="663160FE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0F62EC6F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83" w:type="dxa"/>
          </w:tcPr>
          <w:p w14:paraId="611510F9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9" w:type="dxa"/>
          </w:tcPr>
          <w:p w14:paraId="00391892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29705309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83" w:type="dxa"/>
          </w:tcPr>
          <w:p w14:paraId="552E4A60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9" w:type="dxa"/>
          </w:tcPr>
          <w:p w14:paraId="6BE81F63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430902FD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83" w:type="dxa"/>
          </w:tcPr>
          <w:p w14:paraId="4BC47EA6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9" w:type="dxa"/>
          </w:tcPr>
          <w:p w14:paraId="4C3B7EDF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217EFF50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01" w:type="dxa"/>
          </w:tcPr>
          <w:p w14:paraId="201572C9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85" w:type="dxa"/>
          </w:tcPr>
          <w:p w14:paraId="71E150DF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6BE882A1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83" w:type="dxa"/>
          </w:tcPr>
          <w:p w14:paraId="51E85200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9" w:type="dxa"/>
          </w:tcPr>
          <w:p w14:paraId="589E990C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57625366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00" w:type="dxa"/>
          </w:tcPr>
          <w:p w14:paraId="72265B6D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75" w:type="dxa"/>
          </w:tcPr>
          <w:p w14:paraId="448E499A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77" w:type="dxa"/>
          </w:tcPr>
          <w:p w14:paraId="21AA6D18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45" w:type="dxa"/>
          </w:tcPr>
          <w:p w14:paraId="2227E486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0B471C" w:rsidRPr="00C6753E" w14:paraId="60C615A1" w14:textId="77777777" w:rsidTr="00CF3ABD">
        <w:tc>
          <w:tcPr>
            <w:tcW w:w="378" w:type="dxa"/>
            <w:vAlign w:val="center"/>
          </w:tcPr>
          <w:p w14:paraId="3531B21E" w14:textId="71DBB7C9" w:rsidR="000B471C" w:rsidRPr="00CF3ABD" w:rsidRDefault="000B471C" w:rsidP="00C6753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919" w:type="dxa"/>
          </w:tcPr>
          <w:p w14:paraId="4E8AF3C0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43B5F833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83" w:type="dxa"/>
          </w:tcPr>
          <w:p w14:paraId="36FF8223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9" w:type="dxa"/>
          </w:tcPr>
          <w:p w14:paraId="033048BE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6E635432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83" w:type="dxa"/>
          </w:tcPr>
          <w:p w14:paraId="73A204B0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9" w:type="dxa"/>
          </w:tcPr>
          <w:p w14:paraId="299AD4E4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33E5F988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83" w:type="dxa"/>
          </w:tcPr>
          <w:p w14:paraId="18A2B3EB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9" w:type="dxa"/>
          </w:tcPr>
          <w:p w14:paraId="34DD0C39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1F2AB5FC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01" w:type="dxa"/>
          </w:tcPr>
          <w:p w14:paraId="44943EC4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85" w:type="dxa"/>
          </w:tcPr>
          <w:p w14:paraId="0638C437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4ACC31BE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83" w:type="dxa"/>
          </w:tcPr>
          <w:p w14:paraId="169D35F8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9" w:type="dxa"/>
          </w:tcPr>
          <w:p w14:paraId="282C2CCF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41BFC024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00" w:type="dxa"/>
          </w:tcPr>
          <w:p w14:paraId="743AEEBB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75" w:type="dxa"/>
          </w:tcPr>
          <w:p w14:paraId="13E56AFB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77" w:type="dxa"/>
          </w:tcPr>
          <w:p w14:paraId="6345DA26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45" w:type="dxa"/>
          </w:tcPr>
          <w:p w14:paraId="09CEE223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0B471C" w:rsidRPr="00C6753E" w14:paraId="43231D2C" w14:textId="77777777" w:rsidTr="00CF3ABD">
        <w:tc>
          <w:tcPr>
            <w:tcW w:w="378" w:type="dxa"/>
            <w:vAlign w:val="center"/>
          </w:tcPr>
          <w:p w14:paraId="2A38B52E" w14:textId="152689AA" w:rsidR="000B471C" w:rsidRPr="00CF3ABD" w:rsidRDefault="000B471C" w:rsidP="00C6753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919" w:type="dxa"/>
          </w:tcPr>
          <w:p w14:paraId="5C8B6A92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6B843A1A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83" w:type="dxa"/>
          </w:tcPr>
          <w:p w14:paraId="4AB5FA32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9" w:type="dxa"/>
          </w:tcPr>
          <w:p w14:paraId="424C28A8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7EC07C5C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83" w:type="dxa"/>
          </w:tcPr>
          <w:p w14:paraId="396FD2A1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9" w:type="dxa"/>
          </w:tcPr>
          <w:p w14:paraId="11F0320C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46BCBBBE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83" w:type="dxa"/>
          </w:tcPr>
          <w:p w14:paraId="517B4981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9" w:type="dxa"/>
          </w:tcPr>
          <w:p w14:paraId="01BFBFC5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342C9D3E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01" w:type="dxa"/>
          </w:tcPr>
          <w:p w14:paraId="2E99219A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85" w:type="dxa"/>
          </w:tcPr>
          <w:p w14:paraId="43AAE5C4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0E3D5B5C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83" w:type="dxa"/>
          </w:tcPr>
          <w:p w14:paraId="62E69304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9" w:type="dxa"/>
          </w:tcPr>
          <w:p w14:paraId="42A2DBF1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7CDC7E12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00" w:type="dxa"/>
          </w:tcPr>
          <w:p w14:paraId="31DD6A5B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75" w:type="dxa"/>
          </w:tcPr>
          <w:p w14:paraId="1645FB9B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77" w:type="dxa"/>
          </w:tcPr>
          <w:p w14:paraId="15D214EB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45" w:type="dxa"/>
          </w:tcPr>
          <w:p w14:paraId="37794A45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0B471C" w:rsidRPr="00C6753E" w14:paraId="4AD6B648" w14:textId="77777777" w:rsidTr="00CF3ABD">
        <w:tc>
          <w:tcPr>
            <w:tcW w:w="378" w:type="dxa"/>
            <w:vAlign w:val="center"/>
          </w:tcPr>
          <w:p w14:paraId="3522EE3D" w14:textId="027C0B1D" w:rsidR="000B471C" w:rsidRPr="00CF3ABD" w:rsidRDefault="000B471C" w:rsidP="00C6753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919" w:type="dxa"/>
          </w:tcPr>
          <w:p w14:paraId="181A580E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45B0C5E9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83" w:type="dxa"/>
          </w:tcPr>
          <w:p w14:paraId="29A557A8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9" w:type="dxa"/>
          </w:tcPr>
          <w:p w14:paraId="4720A3F8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4A3F3610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83" w:type="dxa"/>
          </w:tcPr>
          <w:p w14:paraId="7609DCE6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9" w:type="dxa"/>
          </w:tcPr>
          <w:p w14:paraId="736C62A1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2010BD17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83" w:type="dxa"/>
          </w:tcPr>
          <w:p w14:paraId="3D32E5E9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9" w:type="dxa"/>
          </w:tcPr>
          <w:p w14:paraId="64AAEB37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0C0E9971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01" w:type="dxa"/>
          </w:tcPr>
          <w:p w14:paraId="27212C37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85" w:type="dxa"/>
          </w:tcPr>
          <w:p w14:paraId="3EA9FB3E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1A185B62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83" w:type="dxa"/>
          </w:tcPr>
          <w:p w14:paraId="33767A9F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9" w:type="dxa"/>
          </w:tcPr>
          <w:p w14:paraId="634AEC31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4C540A1D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00" w:type="dxa"/>
          </w:tcPr>
          <w:p w14:paraId="4F14CD1B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75" w:type="dxa"/>
          </w:tcPr>
          <w:p w14:paraId="6C0D6517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77" w:type="dxa"/>
          </w:tcPr>
          <w:p w14:paraId="58EC0CDA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45" w:type="dxa"/>
          </w:tcPr>
          <w:p w14:paraId="72B5FDCE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0B471C" w:rsidRPr="00C6753E" w14:paraId="66131C15" w14:textId="77777777" w:rsidTr="00CF3ABD">
        <w:tc>
          <w:tcPr>
            <w:tcW w:w="378" w:type="dxa"/>
            <w:vAlign w:val="center"/>
          </w:tcPr>
          <w:p w14:paraId="2A1BB81B" w14:textId="6BC30E88" w:rsidR="000B471C" w:rsidRPr="00CF3ABD" w:rsidRDefault="000B471C" w:rsidP="00C6753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919" w:type="dxa"/>
          </w:tcPr>
          <w:p w14:paraId="0472B662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3FCB8785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83" w:type="dxa"/>
          </w:tcPr>
          <w:p w14:paraId="7E1AE2D0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9" w:type="dxa"/>
          </w:tcPr>
          <w:p w14:paraId="687C3C2C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011D5282" w14:textId="4595526E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83" w:type="dxa"/>
          </w:tcPr>
          <w:p w14:paraId="5CF2F5A1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9" w:type="dxa"/>
          </w:tcPr>
          <w:p w14:paraId="6FC6085D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1B3BCC27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83" w:type="dxa"/>
          </w:tcPr>
          <w:p w14:paraId="6013AB17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9" w:type="dxa"/>
          </w:tcPr>
          <w:p w14:paraId="6D9770A9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65CA0565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01" w:type="dxa"/>
          </w:tcPr>
          <w:p w14:paraId="123DD33A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85" w:type="dxa"/>
          </w:tcPr>
          <w:p w14:paraId="68DD223F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0677C459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83" w:type="dxa"/>
          </w:tcPr>
          <w:p w14:paraId="3BB44EAB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9" w:type="dxa"/>
          </w:tcPr>
          <w:p w14:paraId="0F3AC2C7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5C4EF8CD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00" w:type="dxa"/>
          </w:tcPr>
          <w:p w14:paraId="5CABA644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75" w:type="dxa"/>
          </w:tcPr>
          <w:p w14:paraId="401657B8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77" w:type="dxa"/>
          </w:tcPr>
          <w:p w14:paraId="342FFF97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45" w:type="dxa"/>
          </w:tcPr>
          <w:p w14:paraId="306D2437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0B471C" w:rsidRPr="00C6753E" w14:paraId="26543C6D" w14:textId="77777777" w:rsidTr="00CF3ABD">
        <w:tc>
          <w:tcPr>
            <w:tcW w:w="378" w:type="dxa"/>
            <w:vAlign w:val="center"/>
          </w:tcPr>
          <w:p w14:paraId="06294420" w14:textId="35115DB0" w:rsidR="000B471C" w:rsidRPr="00CF3ABD" w:rsidRDefault="000B471C" w:rsidP="00C6753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919" w:type="dxa"/>
          </w:tcPr>
          <w:p w14:paraId="782721B7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10455C20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83" w:type="dxa"/>
          </w:tcPr>
          <w:p w14:paraId="4FEBE7CE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9" w:type="dxa"/>
          </w:tcPr>
          <w:p w14:paraId="28289BCF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38EE2319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83" w:type="dxa"/>
          </w:tcPr>
          <w:p w14:paraId="22C55A30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9" w:type="dxa"/>
          </w:tcPr>
          <w:p w14:paraId="0821B0B1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0F843432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83" w:type="dxa"/>
          </w:tcPr>
          <w:p w14:paraId="5DD316FD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9" w:type="dxa"/>
          </w:tcPr>
          <w:p w14:paraId="0625C3ED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71DA10AB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01" w:type="dxa"/>
          </w:tcPr>
          <w:p w14:paraId="55BE6B74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85" w:type="dxa"/>
          </w:tcPr>
          <w:p w14:paraId="052D1A62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2E59E1E4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83" w:type="dxa"/>
          </w:tcPr>
          <w:p w14:paraId="493BBBD3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9" w:type="dxa"/>
          </w:tcPr>
          <w:p w14:paraId="13A158E2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2FDB97AA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00" w:type="dxa"/>
          </w:tcPr>
          <w:p w14:paraId="16562C21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75" w:type="dxa"/>
          </w:tcPr>
          <w:p w14:paraId="02E79987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77" w:type="dxa"/>
          </w:tcPr>
          <w:p w14:paraId="09F9719D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45" w:type="dxa"/>
          </w:tcPr>
          <w:p w14:paraId="418855E6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0B471C" w:rsidRPr="00C6753E" w14:paraId="4FD86182" w14:textId="77777777" w:rsidTr="00CF3ABD">
        <w:tc>
          <w:tcPr>
            <w:tcW w:w="378" w:type="dxa"/>
            <w:vAlign w:val="center"/>
          </w:tcPr>
          <w:p w14:paraId="089EF106" w14:textId="77777777" w:rsidR="000B471C" w:rsidRPr="00C6753E" w:rsidRDefault="000B471C" w:rsidP="00C6753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919" w:type="dxa"/>
          </w:tcPr>
          <w:p w14:paraId="54913B56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629E2902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83" w:type="dxa"/>
          </w:tcPr>
          <w:p w14:paraId="6898189A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9" w:type="dxa"/>
          </w:tcPr>
          <w:p w14:paraId="2DF4B4D9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1FCAA7B3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83" w:type="dxa"/>
          </w:tcPr>
          <w:p w14:paraId="3C9040B7" w14:textId="1F47FDAA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9" w:type="dxa"/>
          </w:tcPr>
          <w:p w14:paraId="050F7949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3DAC9FF7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83" w:type="dxa"/>
          </w:tcPr>
          <w:p w14:paraId="22819449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9" w:type="dxa"/>
          </w:tcPr>
          <w:p w14:paraId="602267EB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22F99371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01" w:type="dxa"/>
          </w:tcPr>
          <w:p w14:paraId="5B9A0D32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85" w:type="dxa"/>
          </w:tcPr>
          <w:p w14:paraId="3FF92B61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5501F783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83" w:type="dxa"/>
          </w:tcPr>
          <w:p w14:paraId="47813D2C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9" w:type="dxa"/>
          </w:tcPr>
          <w:p w14:paraId="44149FFE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0" w:type="dxa"/>
          </w:tcPr>
          <w:p w14:paraId="664AB966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00" w:type="dxa"/>
          </w:tcPr>
          <w:p w14:paraId="5BB76DFF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75" w:type="dxa"/>
          </w:tcPr>
          <w:p w14:paraId="2703B7B7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77" w:type="dxa"/>
          </w:tcPr>
          <w:p w14:paraId="54ABA66B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45" w:type="dxa"/>
          </w:tcPr>
          <w:p w14:paraId="581C46E3" w14:textId="77777777" w:rsidR="000B471C" w:rsidRPr="00C6753E" w:rsidRDefault="000B471C" w:rsidP="00C6753E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</w:tbl>
    <w:p w14:paraId="288D3C79" w14:textId="0CC93BAD" w:rsidR="004454D7" w:rsidRPr="00CF3ABD" w:rsidRDefault="004454D7" w:rsidP="004454D7">
      <w:pPr>
        <w:spacing w:after="120"/>
        <w:rPr>
          <w:rFonts w:ascii="TH SarabunPSK" w:hAnsi="TH SarabunPSK" w:cs="TH SarabunPSK"/>
          <w:sz w:val="24"/>
          <w:szCs w:val="24"/>
          <w:lang w:bidi="th-TH"/>
        </w:rPr>
      </w:pPr>
    </w:p>
    <w:p w14:paraId="5BE304C8" w14:textId="13F889D0" w:rsidR="00CF3ABD" w:rsidRPr="00CF3ABD" w:rsidRDefault="00B71E72" w:rsidP="00CF3ABD">
      <w:pPr>
        <w:spacing w:after="120"/>
        <w:rPr>
          <w:rFonts w:ascii="TH SarabunPSK" w:hAnsi="TH SarabunPSK" w:cs="TH SarabunPSK" w:hint="cs"/>
          <w:sz w:val="24"/>
          <w:szCs w:val="24"/>
          <w:lang w:bidi="th-TH"/>
        </w:rPr>
      </w:pPr>
      <w:r w:rsidRPr="004454D7">
        <w:rPr>
          <w:rFonts w:ascii="TH SarabunPSK" w:eastAsia="Calibri" w:hAnsi="TH SarabunPSK" w:cs="TH SarabunPSK"/>
          <w:noProof/>
          <w:sz w:val="28"/>
          <w:szCs w:val="28"/>
          <w:cs/>
          <w:lang w:bidi="th-TH"/>
        </w:rPr>
        <mc:AlternateContent>
          <mc:Choice Requires="wps">
            <w:drawing>
              <wp:anchor distT="45720" distB="45720" distL="114300" distR="114300" simplePos="0" relativeHeight="251671552" behindDoc="1" locked="0" layoutInCell="1" allowOverlap="1" wp14:anchorId="5F756A78" wp14:editId="509AA06F">
                <wp:simplePos x="0" y="0"/>
                <wp:positionH relativeFrom="column">
                  <wp:posOffset>2995930</wp:posOffset>
                </wp:positionH>
                <wp:positionV relativeFrom="paragraph">
                  <wp:posOffset>34290</wp:posOffset>
                </wp:positionV>
                <wp:extent cx="2286000" cy="5334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BD18F8" w14:textId="07F99474" w:rsidR="00B71E72" w:rsidRDefault="00B71E72" w:rsidP="004454D7">
                            <w:pPr>
                              <w:spacing w:after="120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4454D7" w:rsidRPr="00CF3ABD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ลงชื่อ.....................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  <w:lang w:bidi="th-TH"/>
                              </w:rPr>
                              <w:t>..</w:t>
                            </w:r>
                            <w:r w:rsidR="004454D7" w:rsidRPr="00CF3ABD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  <w:lang w:bidi="th-TH"/>
                              </w:rPr>
                              <w:t>.....................</w:t>
                            </w:r>
                            <w:r w:rsidR="004454D7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หัวหน้าแผนกวิชา</w:t>
                            </w:r>
                          </w:p>
                          <w:p w14:paraId="424E5F2D" w14:textId="76158C87" w:rsidR="004454D7" w:rsidRPr="00CF3ABD" w:rsidRDefault="004454D7" w:rsidP="004454D7">
                            <w:pPr>
                              <w:spacing w:after="120"/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CF3ABD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lang w:bidi="th-TH"/>
                              </w:rPr>
                              <w:t>(</w:t>
                            </w:r>
                            <w:r w:rsidRPr="00CF3ABD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  <w:lang w:bidi="th-TH"/>
                              </w:rPr>
                              <w:t>.....................</w:t>
                            </w:r>
                            <w:r w:rsidR="00B71E72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  <w:lang w:bidi="th-TH"/>
                              </w:rPr>
                              <w:t>.</w:t>
                            </w:r>
                            <w:r w:rsidRPr="00CF3ABD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  <w:lang w:bidi="th-TH"/>
                              </w:rPr>
                              <w:t>.................................</w:t>
                            </w:r>
                            <w:r w:rsidRPr="00CF3ABD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lang w:bidi="th-TH"/>
                              </w:rPr>
                              <w:t>)</w:t>
                            </w:r>
                          </w:p>
                          <w:p w14:paraId="53A62992" w14:textId="77777777" w:rsidR="004454D7" w:rsidRDefault="004454D7" w:rsidP="004454D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756A7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35.9pt;margin-top:2.7pt;width:180pt;height:42pt;z-index:-251644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z7BHQIAABsEAAAOAAAAZHJzL2Uyb0RvYy54bWysU9tu2zAMfR+wfxD0vthxky414hRdugwD&#10;ugvQ7gMYWY6FyaImKbGzry8lp2mwvQ3Tg0CK1NHhIbW8HTrNDtJ5habi00nOmTQCa2V2Ff/xtHm3&#10;4MwHMDVoNLLiR+n57ertm2VvS1lgi7qWjhGI8WVvK96GYMss86KVHfgJWmko2KDrIJDrdlntoCf0&#10;TmdFnl9nPbraOhTSezq9H4N8lfCbRorwrWm8DExXnLiFtLu0b+OerZZQ7hzYVokTDfgHFh0oQ4+e&#10;oe4hANs79RdUp4RDj02YCOwybBolZKqBqpnmf1Tz2IKVqRYSx9uzTP7/wYqvh++OqZp6x5mBjlr0&#10;JIfAPuDAiqhOb31JSY+W0sJAxzEzVurtA4qfnhlct2B28s457FsJNbGbxpvZxdURx0eQbf8Fa3oG&#10;9gET0NC4LgKSGIzQqUvHc2ciFUGHRbG4znMKCYrNr65mZMcnoHy5bZ0PnyR2LBoVd9T5hA6HBx/G&#10;1JeUxB61qjdK6+S43XatHTsATckmrRO6v0zThvUVv5kX84RsMN4naCg7FWiKteoqviCaIzkooxof&#10;TZ1SAig92kRam5M8UZFRmzBsB0qMmm2xPpJQDsdppd9FRovuN2c9TWrF/a89OMmZ/mxI7JvpbBZH&#10;Ozmz+fuCHHcZ2V5GwAiCqnjgbDTXIX2HWIbBO2pKo5Jer0xOXGkCk+Kn3xJH/NJPWa9/evUMAAD/&#10;/wMAUEsDBBQABgAIAAAAIQAlMTzd3QAAAAgBAAAPAAAAZHJzL2Rvd25yZXYueG1sTI9BT8JAEIXv&#10;Jv6HzZh4MbJFC4XSLVETjVeQHzBth7ahO9t0F1r+vcNJb+/lTd77JttOtlMXGnzr2MB8FoEiLl3V&#10;cm3g8PP5vALlA3KFnWMycCUP2/z+LsO0ciPv6LIPtZIS9ikaaELoU6192ZBFP3M9sWRHN1gMYoda&#10;VwOOUm47/RJFS22xZVlosKePhsrT/mwNHL/Hp8V6LL7CIdnFy3dsk8JdjXl8mN42oAJN4e8YbviC&#10;DrkwFe7MlVedgTiZC3owsIhBSb56vflCxDoGnWf6/wP5LwAAAP//AwBQSwECLQAUAAYACAAAACEA&#10;toM4kv4AAADhAQAAEwAAAAAAAAAAAAAAAAAAAAAAW0NvbnRlbnRfVHlwZXNdLnhtbFBLAQItABQA&#10;BgAIAAAAIQA4/SH/1gAAAJQBAAALAAAAAAAAAAAAAAAAAC8BAABfcmVscy8ucmVsc1BLAQItABQA&#10;BgAIAAAAIQDtDz7BHQIAABsEAAAOAAAAAAAAAAAAAAAAAC4CAABkcnMvZTJvRG9jLnhtbFBLAQIt&#10;ABQABgAIAAAAIQAlMTzd3QAAAAgBAAAPAAAAAAAAAAAAAAAAAHcEAABkcnMvZG93bnJldi54bWxQ&#10;SwUGAAAAAAQABADzAAAAgQUAAAAA&#10;" stroked="f">
                <v:textbox>
                  <w:txbxContent>
                    <w:p w14:paraId="33BD18F8" w14:textId="07F99474" w:rsidR="00B71E72" w:rsidRDefault="00B71E72" w:rsidP="004454D7">
                      <w:pPr>
                        <w:spacing w:after="120"/>
                        <w:rPr>
                          <w:rFonts w:ascii="TH SarabunPSK" w:hAnsi="TH SarabunPSK" w:cs="TH SarabunPSK"/>
                          <w:sz w:val="24"/>
                          <w:szCs w:val="24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  <w:lang w:bidi="th-TH"/>
                        </w:rPr>
                        <w:t xml:space="preserve"> </w:t>
                      </w:r>
                      <w:r w:rsidR="004454D7" w:rsidRPr="00CF3ABD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  <w:lang w:bidi="th-TH"/>
                        </w:rPr>
                        <w:t>ลงชื่อ.....................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  <w:lang w:bidi="th-TH"/>
                        </w:rPr>
                        <w:t>..</w:t>
                      </w:r>
                      <w:r w:rsidR="004454D7" w:rsidRPr="00CF3ABD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  <w:lang w:bidi="th-TH"/>
                        </w:rPr>
                        <w:t>.....................</w:t>
                      </w:r>
                      <w:r w:rsidR="004454D7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  <w:lang w:bidi="th-TH"/>
                        </w:rPr>
                        <w:t>หัวหน้าแผนกวิชา</w:t>
                      </w:r>
                    </w:p>
                    <w:p w14:paraId="424E5F2D" w14:textId="76158C87" w:rsidR="004454D7" w:rsidRPr="00CF3ABD" w:rsidRDefault="004454D7" w:rsidP="004454D7">
                      <w:pPr>
                        <w:spacing w:after="120"/>
                        <w:rPr>
                          <w:rFonts w:ascii="TH SarabunPSK" w:hAnsi="TH SarabunPSK" w:cs="TH SarabunPSK" w:hint="cs"/>
                          <w:sz w:val="24"/>
                          <w:szCs w:val="24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  <w:lang w:bidi="th-TH"/>
                        </w:rPr>
                        <w:t xml:space="preserve"> </w:t>
                      </w:r>
                      <w:r w:rsidRPr="00CF3ABD">
                        <w:rPr>
                          <w:rFonts w:ascii="TH SarabunPSK" w:hAnsi="TH SarabunPSK" w:cs="TH SarabunPSK"/>
                          <w:sz w:val="24"/>
                          <w:szCs w:val="24"/>
                          <w:lang w:bidi="th-TH"/>
                        </w:rPr>
                        <w:t>(</w:t>
                      </w:r>
                      <w:r w:rsidRPr="00CF3ABD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  <w:lang w:bidi="th-TH"/>
                        </w:rPr>
                        <w:t>.....................</w:t>
                      </w:r>
                      <w:r w:rsidR="00B71E72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  <w:lang w:bidi="th-TH"/>
                        </w:rPr>
                        <w:t>.</w:t>
                      </w:r>
                      <w:r w:rsidRPr="00CF3ABD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  <w:lang w:bidi="th-TH"/>
                        </w:rPr>
                        <w:t>.................................</w:t>
                      </w:r>
                      <w:r w:rsidRPr="00CF3ABD">
                        <w:rPr>
                          <w:rFonts w:ascii="TH SarabunPSK" w:hAnsi="TH SarabunPSK" w:cs="TH SarabunPSK"/>
                          <w:sz w:val="24"/>
                          <w:szCs w:val="24"/>
                          <w:lang w:bidi="th-TH"/>
                        </w:rPr>
                        <w:t>)</w:t>
                      </w:r>
                    </w:p>
                    <w:p w14:paraId="53A62992" w14:textId="77777777" w:rsidR="004454D7" w:rsidRDefault="004454D7" w:rsidP="004454D7"/>
                  </w:txbxContent>
                </v:textbox>
              </v:shape>
            </w:pict>
          </mc:Fallback>
        </mc:AlternateContent>
      </w:r>
      <w:r w:rsidRPr="004454D7">
        <w:rPr>
          <w:rFonts w:ascii="TH SarabunPSK" w:eastAsia="Calibri" w:hAnsi="TH SarabunPSK" w:cs="TH SarabunPSK"/>
          <w:noProof/>
          <w:sz w:val="28"/>
          <w:szCs w:val="28"/>
          <w:cs/>
          <w:lang w:bidi="th-TH"/>
        </w:rPr>
        <mc:AlternateContent>
          <mc:Choice Requires="wps">
            <w:drawing>
              <wp:anchor distT="45720" distB="45720" distL="114300" distR="114300" simplePos="0" relativeHeight="251680768" behindDoc="1" locked="0" layoutInCell="1" allowOverlap="1" wp14:anchorId="7EF19DB8" wp14:editId="37EB1095">
                <wp:simplePos x="0" y="0"/>
                <wp:positionH relativeFrom="column">
                  <wp:posOffset>5796280</wp:posOffset>
                </wp:positionH>
                <wp:positionV relativeFrom="paragraph">
                  <wp:posOffset>15240</wp:posOffset>
                </wp:positionV>
                <wp:extent cx="2933700" cy="5334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43F117" w14:textId="74017357" w:rsidR="004454D7" w:rsidRPr="00CF3ABD" w:rsidRDefault="004454D7" w:rsidP="004454D7">
                            <w:pPr>
                              <w:spacing w:after="120"/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lang w:bidi="th-TH"/>
                              </w:rPr>
                            </w:pPr>
                            <w:r w:rsidRPr="00CF3ABD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ลงชื่อ.....................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  <w:lang w:bidi="th-TH"/>
                              </w:rPr>
                              <w:t>.....</w:t>
                            </w:r>
                            <w:r w:rsidRPr="00CF3ABD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  <w:lang w:bidi="th-TH"/>
                              </w:rPr>
                              <w:t>.....................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รองผู้อำนวยการฝ่ายวิชาการ</w:t>
                            </w:r>
                          </w:p>
                          <w:p w14:paraId="2784FC7D" w14:textId="1E86916D" w:rsidR="004454D7" w:rsidRPr="00CF3ABD" w:rsidRDefault="004454D7" w:rsidP="004454D7">
                            <w:pPr>
                              <w:spacing w:after="120"/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  <w:lang w:bidi="th-TH"/>
                              </w:rPr>
                              <w:t xml:space="preserve">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B71E72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CF3ABD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lang w:bidi="th-TH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นายสันติประชา ดอนชุม</w:t>
                            </w:r>
                            <w:r w:rsidRPr="00CF3ABD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lang w:bidi="th-TH"/>
                              </w:rPr>
                              <w:t>)</w:t>
                            </w:r>
                          </w:p>
                          <w:p w14:paraId="33D70813" w14:textId="77777777" w:rsidR="004454D7" w:rsidRDefault="004454D7" w:rsidP="004454D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F19DB8" id="_x0000_s1027" type="#_x0000_t202" style="position:absolute;margin-left:456.4pt;margin-top:1.2pt;width:231pt;height:42pt;z-index:-251635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AcoIQIAACIEAAAOAAAAZHJzL2Uyb0RvYy54bWysU81u2zAMvg/YOwi6L3acZG2MOEWXLsOA&#10;7gdo9wCMLMfCJNGTlNjd04+S0zTbbsN0EEiR/ER+JFc3g9HsKJ1XaCs+neScSSuwVnZf8W+P2zfX&#10;nPkAtgaNVlb8SXp+s379atV3pSywRV1LxwjE+rLvKt6G0JVZ5kUrDfgJdtKSsUFnIJDq9lntoCd0&#10;o7Miz99mPbq6cyik9/R6Nxr5OuE3jRThS9N4GZiuOOUW0u3SvYt3tl5BuXfQtUqc0oB/yMKAsvTp&#10;GeoOArCDU39BGSUcemzCRKDJsGmUkKkGqmaa/1HNQwudTLUQOb470+T/H6z4fPzqmKorXnBmwVCL&#10;HuUQ2DscWBHZ6TtfktNDR25hoGfqcqrUd/covntmcdOC3ctb57BvJdSU3TRGZhehI46PILv+E9b0&#10;DRwCJqChcSZSR2QwQqcuPZ07E1MR9FgsZ7OrnEyCbIvZbE5y/ALK5+jO+fBBomFRqLijzid0ON77&#10;MLo+u8TPPGpVb5XWSXH73UY7dgSakm06J/Tf3LRlfcWXi2KRkC3GeIKG0qhAU6yVqfh1Hk8MhzKy&#10;8d7WSQ6g9ChT0tqe6ImMjNyEYTekPiTuInU7rJ+IL4fj0NKSkdCi+8lZTwNbcf/jAE5ypj9a4nw5&#10;nc/jhCdlvrgqSHGXlt2lBawgqIoHzkZxE9JWxLQt3lJvGpVoe8nklDINYiL+tDRx0i/15PWy2utf&#10;AAAA//8DAFBLAwQUAAYACAAAACEAAuBxmN4AAAAJAQAADwAAAGRycy9kb3ducmV2LnhtbEyPwU7D&#10;MBBE70j8g7VIXBB1GkLSptlUgATi2tIP2MTbJGpsR7HbpH+Pe4Ljzoxm3hbbWffiwqPrrEFYLiIQ&#10;bGqrOtMgHH4+n1cgnCejqLeGEa7sYFve3xWUKzuZHV/2vhGhxLicEFrvh1xKV7esyS3swCZ4Rztq&#10;8uEcG6lGmkK57mUcRanU1Jmw0NLAHy3Xp/1ZIxy/p6fX9VR9+UO2S9J36rLKXhEfH+a3DQjPs/8L&#10;ww0/oEMZmCp7NsqJHmG9jAO6R4gTEDf/JUuCUCGs0gRkWcj/H5S/AAAA//8DAFBLAQItABQABgAI&#10;AAAAIQC2gziS/gAAAOEBAAATAAAAAAAAAAAAAAAAAAAAAABbQ29udGVudF9UeXBlc10ueG1sUEsB&#10;Ai0AFAAGAAgAAAAhADj9If/WAAAAlAEAAAsAAAAAAAAAAAAAAAAALwEAAF9yZWxzLy5yZWxzUEsB&#10;Ai0AFAAGAAgAAAAhAFpUByghAgAAIgQAAA4AAAAAAAAAAAAAAAAALgIAAGRycy9lMm9Eb2MueG1s&#10;UEsBAi0AFAAGAAgAAAAhAALgcZjeAAAACQEAAA8AAAAAAAAAAAAAAAAAewQAAGRycy9kb3ducmV2&#10;LnhtbFBLBQYAAAAABAAEAPMAAACGBQAAAAA=&#10;" stroked="f">
                <v:textbox>
                  <w:txbxContent>
                    <w:p w14:paraId="7643F117" w14:textId="74017357" w:rsidR="004454D7" w:rsidRPr="00CF3ABD" w:rsidRDefault="004454D7" w:rsidP="004454D7">
                      <w:pPr>
                        <w:spacing w:after="120"/>
                        <w:rPr>
                          <w:rFonts w:ascii="TH SarabunPSK" w:hAnsi="TH SarabunPSK" w:cs="TH SarabunPSK" w:hint="cs"/>
                          <w:sz w:val="24"/>
                          <w:szCs w:val="24"/>
                          <w:lang w:bidi="th-TH"/>
                        </w:rPr>
                      </w:pPr>
                      <w:r w:rsidRPr="00CF3ABD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  <w:lang w:bidi="th-TH"/>
                        </w:rPr>
                        <w:t>ลงชื่อ.....................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  <w:lang w:bidi="th-TH"/>
                        </w:rPr>
                        <w:t>.....</w:t>
                      </w:r>
                      <w:r w:rsidRPr="00CF3ABD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  <w:lang w:bidi="th-TH"/>
                        </w:rPr>
                        <w:t>.....................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  <w:lang w:bidi="th-TH"/>
                        </w:rPr>
                        <w:t>รองผู้อำนวยการฝ่ายวิชาการ</w:t>
                      </w:r>
                    </w:p>
                    <w:p w14:paraId="2784FC7D" w14:textId="1E86916D" w:rsidR="004454D7" w:rsidRPr="00CF3ABD" w:rsidRDefault="004454D7" w:rsidP="004454D7">
                      <w:pPr>
                        <w:spacing w:after="120"/>
                        <w:rPr>
                          <w:rFonts w:ascii="TH SarabunPSK" w:hAnsi="TH SarabunPSK" w:cs="TH SarabunPSK" w:hint="cs"/>
                          <w:sz w:val="24"/>
                          <w:szCs w:val="24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  <w:lang w:bidi="th-TH"/>
                        </w:rPr>
                        <w:t xml:space="preserve">     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  <w:lang w:bidi="th-TH"/>
                        </w:rPr>
                        <w:t xml:space="preserve"> </w:t>
                      </w:r>
                      <w:r w:rsidR="00B71E72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  <w:lang w:bidi="th-TH"/>
                        </w:rPr>
                        <w:t xml:space="preserve"> </w:t>
                      </w:r>
                      <w:r w:rsidRPr="00CF3ABD">
                        <w:rPr>
                          <w:rFonts w:ascii="TH SarabunPSK" w:hAnsi="TH SarabunPSK" w:cs="TH SarabunPSK"/>
                          <w:sz w:val="24"/>
                          <w:szCs w:val="24"/>
                          <w:lang w:bidi="th-TH"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  <w:lang w:bidi="th-TH"/>
                        </w:rPr>
                        <w:t>นายสันติประชา ดอนชุม</w:t>
                      </w:r>
                      <w:r w:rsidRPr="00CF3ABD">
                        <w:rPr>
                          <w:rFonts w:ascii="TH SarabunPSK" w:hAnsi="TH SarabunPSK" w:cs="TH SarabunPSK"/>
                          <w:sz w:val="24"/>
                          <w:szCs w:val="24"/>
                          <w:lang w:bidi="th-TH"/>
                        </w:rPr>
                        <w:t>)</w:t>
                      </w:r>
                    </w:p>
                    <w:p w14:paraId="33D70813" w14:textId="77777777" w:rsidR="004454D7" w:rsidRDefault="004454D7" w:rsidP="004454D7"/>
                  </w:txbxContent>
                </v:textbox>
              </v:shape>
            </w:pict>
          </mc:Fallback>
        </mc:AlternateContent>
      </w:r>
      <w:r w:rsidR="004454D7" w:rsidRPr="004454D7">
        <w:rPr>
          <w:rFonts w:ascii="TH SarabunPSK" w:eastAsia="Calibri" w:hAnsi="TH SarabunPSK" w:cs="TH SarabunPSK"/>
          <w:noProof/>
          <w:sz w:val="28"/>
          <w:szCs w:val="28"/>
          <w:cs/>
          <w:lang w:bidi="th-TH"/>
        </w:rPr>
        <mc:AlternateContent>
          <mc:Choice Requires="wps">
            <w:drawing>
              <wp:anchor distT="45720" distB="45720" distL="114300" distR="114300" simplePos="0" relativeHeight="251653120" behindDoc="1" locked="0" layoutInCell="1" allowOverlap="1" wp14:anchorId="346F1365" wp14:editId="1455C942">
                <wp:simplePos x="0" y="0"/>
                <wp:positionH relativeFrom="column">
                  <wp:posOffset>500380</wp:posOffset>
                </wp:positionH>
                <wp:positionV relativeFrom="paragraph">
                  <wp:posOffset>34290</wp:posOffset>
                </wp:positionV>
                <wp:extent cx="1895475" cy="533400"/>
                <wp:effectExtent l="0" t="0" r="9525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547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A1DBBE" w14:textId="77777777" w:rsidR="004454D7" w:rsidRPr="00CF3ABD" w:rsidRDefault="004454D7" w:rsidP="004454D7">
                            <w:pPr>
                              <w:spacing w:after="120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lang w:bidi="th-TH"/>
                              </w:rPr>
                            </w:pPr>
                            <w:r w:rsidRPr="00CF3ABD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ลงชื่อ..........................................ครูผู้สอน</w:t>
                            </w:r>
                          </w:p>
                          <w:p w14:paraId="0A77B3C9" w14:textId="3EEF7F4B" w:rsidR="004454D7" w:rsidRPr="00CF3ABD" w:rsidRDefault="004454D7" w:rsidP="004454D7">
                            <w:pPr>
                              <w:spacing w:after="120"/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CF3ABD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lang w:bidi="th-TH"/>
                              </w:rPr>
                              <w:t>(</w:t>
                            </w:r>
                            <w:r w:rsidRPr="00CF3ABD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  <w:lang w:bidi="th-TH"/>
                              </w:rPr>
                              <w:t>......................................................</w:t>
                            </w:r>
                            <w:r w:rsidRPr="00CF3ABD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lang w:bidi="th-TH"/>
                              </w:rPr>
                              <w:t>)</w:t>
                            </w:r>
                          </w:p>
                          <w:p w14:paraId="10D77D07" w14:textId="6AA0933F" w:rsidR="004454D7" w:rsidRDefault="004454D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6F1365" id="_x0000_s1028" type="#_x0000_t202" style="position:absolute;margin-left:39.4pt;margin-top:2.7pt;width:149.25pt;height:42pt;z-index:-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UcNJAIAACQEAAAOAAAAZHJzL2Uyb0RvYy54bWysU9uO2yAQfa/Uf0C8N3a8STex4qy22aaq&#10;tL1Iu/0AjHGMCgwFEjv9+h1wkkbbt6p+QIxnOMycc1jdDVqRg3BegqnodJJTIgyHRppdRX88b98t&#10;KPGBmYYpMKKiR+Hp3frtm1VvS1FAB6oRjiCI8WVvK9qFYMss87wTmvkJWGEw2YLTLGDodlnjWI/o&#10;WmVFnr/PenCNdcCF9/j3YUzSdcJvW8HDt7b1IhBVUewtpNWltY5rtl6xcueY7SQ/tcH+oQvNpMFL&#10;L1APLDCyd/IvKC25Aw9tmHDQGbSt5CLNgNNM81fTPHXMijQLkuPthSb//2D518N3R2RT0WJ6S4lh&#10;GkV6FkMgH2AgReSnt77EsieLhWHA36hzmtXbR+A/PTGw6ZjZiXvnoO8Ea7C/aTyZXR0dcXwEqfsv&#10;0OA1bB8gAQ2t05E8pIMgOup0vGgTW+HxysVyPrudU8IxN7+5meVJvIyV59PW+fBJgCZxU1GH2id0&#10;dnj0IXbDynNJvMyDks1WKpUCt6s3ypEDQ59s05cGeFWmDOkrupwX84RsIJ5PFtIyoI+V1BVd5PEb&#10;nRXZ+GiaVBKYVOMeO1HmRE9kZOQmDPUwKnFmvYbmiHw5GG2Lzww3HbjflPRo2Yr6X3vmBCXqs0HO&#10;l9PZLHo8BbP5bYGBu87U1xlmOEJVNFAybjchvYtIh4F71KaVibYo4tjJqWW0YmLz9Gyi16/jVPXn&#10;ca9fAAAA//8DAFBLAwQUAAYACAAAACEAtn8hhdwAAAAHAQAADwAAAGRycy9kb3ducmV2LnhtbEzO&#10;QU7DMBAF0D0Sd7AGiQ2iDjSt05BJBUggti09gBNPk4h4HMVuk94es6LL0R/9/4rtbHtxptF3jhGe&#10;FgkI4tqZjhuEw/fHYwbCB81G944J4UIetuXtTaFz4ybe0XkfGhFL2OcaoQ1hyKX0dUtW+4UbiGN2&#10;dKPVIZ5jI82op1hue/mcJGtpdcdxodUDvbdU/+xPFuH4NT2sNlP1GQ5ql67fdKcqd0G8v5tfX0AE&#10;msP/M/zxIx3KaKrciY0XPYLKojwgrFIQMV4qtQRRIWSbFGRZyGt/+QsAAP//AwBQSwECLQAUAAYA&#10;CAAAACEAtoM4kv4AAADhAQAAEwAAAAAAAAAAAAAAAAAAAAAAW0NvbnRlbnRfVHlwZXNdLnhtbFBL&#10;AQItABQABgAIAAAAIQA4/SH/1gAAAJQBAAALAAAAAAAAAAAAAAAAAC8BAABfcmVscy8ucmVsc1BL&#10;AQItABQABgAIAAAAIQB9CUcNJAIAACQEAAAOAAAAAAAAAAAAAAAAAC4CAABkcnMvZTJvRG9jLnht&#10;bFBLAQItABQABgAIAAAAIQC2fyGF3AAAAAcBAAAPAAAAAAAAAAAAAAAAAH4EAABkcnMvZG93bnJl&#10;di54bWxQSwUGAAAAAAQABADzAAAAhwUAAAAA&#10;" stroked="f">
                <v:textbox>
                  <w:txbxContent>
                    <w:p w14:paraId="06A1DBBE" w14:textId="77777777" w:rsidR="004454D7" w:rsidRPr="00CF3ABD" w:rsidRDefault="004454D7" w:rsidP="004454D7">
                      <w:pPr>
                        <w:spacing w:after="120"/>
                        <w:rPr>
                          <w:rFonts w:ascii="TH SarabunPSK" w:hAnsi="TH SarabunPSK" w:cs="TH SarabunPSK"/>
                          <w:sz w:val="24"/>
                          <w:szCs w:val="24"/>
                          <w:lang w:bidi="th-TH"/>
                        </w:rPr>
                      </w:pPr>
                      <w:r w:rsidRPr="00CF3ABD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  <w:lang w:bidi="th-TH"/>
                        </w:rPr>
                        <w:t>ลงชื่อ..........................................ครูผู้สอน</w:t>
                      </w:r>
                    </w:p>
                    <w:p w14:paraId="0A77B3C9" w14:textId="3EEF7F4B" w:rsidR="004454D7" w:rsidRPr="00CF3ABD" w:rsidRDefault="004454D7" w:rsidP="004454D7">
                      <w:pPr>
                        <w:spacing w:after="120"/>
                        <w:rPr>
                          <w:rFonts w:ascii="TH SarabunPSK" w:hAnsi="TH SarabunPSK" w:cs="TH SarabunPSK" w:hint="cs"/>
                          <w:sz w:val="24"/>
                          <w:szCs w:val="24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  <w:lang w:bidi="th-TH"/>
                        </w:rPr>
                        <w:t xml:space="preserve"> </w:t>
                      </w:r>
                      <w:r w:rsidRPr="00CF3ABD">
                        <w:rPr>
                          <w:rFonts w:ascii="TH SarabunPSK" w:hAnsi="TH SarabunPSK" w:cs="TH SarabunPSK"/>
                          <w:sz w:val="24"/>
                          <w:szCs w:val="24"/>
                          <w:lang w:bidi="th-TH"/>
                        </w:rPr>
                        <w:t>(</w:t>
                      </w:r>
                      <w:r w:rsidRPr="00CF3ABD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  <w:lang w:bidi="th-TH"/>
                        </w:rPr>
                        <w:t>......................................................</w:t>
                      </w:r>
                      <w:r w:rsidRPr="00CF3ABD">
                        <w:rPr>
                          <w:rFonts w:ascii="TH SarabunPSK" w:hAnsi="TH SarabunPSK" w:cs="TH SarabunPSK"/>
                          <w:sz w:val="24"/>
                          <w:szCs w:val="24"/>
                          <w:lang w:bidi="th-TH"/>
                        </w:rPr>
                        <w:t>)</w:t>
                      </w:r>
                    </w:p>
                    <w:p w14:paraId="10D77D07" w14:textId="6AA0933F" w:rsidR="004454D7" w:rsidRDefault="004454D7"/>
                  </w:txbxContent>
                </v:textbox>
              </v:shape>
            </w:pict>
          </mc:Fallback>
        </mc:AlternateContent>
      </w:r>
    </w:p>
    <w:sectPr w:rsidR="00CF3ABD" w:rsidRPr="00CF3ABD" w:rsidSect="007C6A17">
      <w:pgSz w:w="15840" w:h="12240" w:orient="landscape"/>
      <w:pgMar w:top="562" w:right="562" w:bottom="562" w:left="56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66693" w14:textId="77777777" w:rsidR="0028142D" w:rsidRDefault="0028142D" w:rsidP="007C6A17">
      <w:pPr>
        <w:spacing w:after="0" w:line="240" w:lineRule="auto"/>
      </w:pPr>
      <w:r>
        <w:separator/>
      </w:r>
    </w:p>
  </w:endnote>
  <w:endnote w:type="continuationSeparator" w:id="0">
    <w:p w14:paraId="1B0C7C21" w14:textId="77777777" w:rsidR="0028142D" w:rsidRDefault="0028142D" w:rsidP="007C6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F7EDB" w14:textId="77777777" w:rsidR="0028142D" w:rsidRDefault="0028142D" w:rsidP="007C6A17">
      <w:pPr>
        <w:spacing w:after="0" w:line="240" w:lineRule="auto"/>
      </w:pPr>
      <w:r>
        <w:separator/>
      </w:r>
    </w:p>
  </w:footnote>
  <w:footnote w:type="continuationSeparator" w:id="0">
    <w:p w14:paraId="25824E02" w14:textId="77777777" w:rsidR="0028142D" w:rsidRDefault="0028142D" w:rsidP="007C6A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B471C"/>
    <w:rsid w:val="0015074B"/>
    <w:rsid w:val="0028142D"/>
    <w:rsid w:val="0029639D"/>
    <w:rsid w:val="00326F90"/>
    <w:rsid w:val="00432644"/>
    <w:rsid w:val="004454D7"/>
    <w:rsid w:val="006139B9"/>
    <w:rsid w:val="007C6A17"/>
    <w:rsid w:val="008A1B74"/>
    <w:rsid w:val="00907651"/>
    <w:rsid w:val="00AA1D8D"/>
    <w:rsid w:val="00B47730"/>
    <w:rsid w:val="00B71E72"/>
    <w:rsid w:val="00C6753E"/>
    <w:rsid w:val="00CB0664"/>
    <w:rsid w:val="00CF3ABD"/>
    <w:rsid w:val="00ED329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D623102"/>
  <w14:defaultImageDpi w14:val="300"/>
  <w15:docId w15:val="{D7F014CE-6384-40FF-8DA3-09F50D395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userWin10</cp:lastModifiedBy>
  <cp:revision>8</cp:revision>
  <dcterms:created xsi:type="dcterms:W3CDTF">2013-12-23T23:15:00Z</dcterms:created>
  <dcterms:modified xsi:type="dcterms:W3CDTF">2026-07-22T07:03:00Z</dcterms:modified>
  <cp:category/>
</cp:coreProperties>
</file>